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32"/>
          <w:szCs w:val="32"/>
        </w:rPr>
      </w:pPr>
      <w:r>
        <w:rPr>
          <w:b/>
          <w:sz w:val="36"/>
          <w:szCs w:val="36"/>
        </w:rPr>
        <w:t xml:space="preserve">      </w:t>
      </w:r>
    </w:p>
    <w:p>
      <w:pPr>
        <w:pStyle w:val="Normal"/>
        <w:tabs>
          <w:tab w:val="clear" w:pos="708"/>
          <w:tab w:val="left" w:pos="3420" w:leader="none"/>
        </w:tabs>
        <w:rPr>
          <w:b/>
          <w:b/>
          <w:sz w:val="32"/>
          <w:szCs w:val="32"/>
        </w:rPr>
      </w:pPr>
      <w:r>
        <w:rPr>
          <w:b/>
          <w:sz w:val="36"/>
          <w:szCs w:val="36"/>
        </w:rPr>
        <w:t xml:space="preserve">     </w:t>
      </w:r>
    </w:p>
    <w:p>
      <w:pPr>
        <w:pStyle w:val="2"/>
        <w:rPr/>
      </w:pPr>
      <w:r>
        <w:rPr/>
      </w:r>
    </w:p>
    <w:p>
      <w:pPr>
        <w:pStyle w:val="2"/>
        <w:rPr/>
      </w:pPr>
      <w:r>
        <w:rPr/>
      </w:r>
    </w:p>
    <w:p>
      <w:pPr>
        <w:pStyle w:val="2"/>
        <w:rPr/>
      </w:pPr>
      <w:r>
        <w:rPr/>
      </w:r>
    </w:p>
    <w:p>
      <w:pPr>
        <w:pStyle w:val="Normal"/>
        <w:snapToGrid w:val="false"/>
        <w:jc w:val="center"/>
        <w:rPr>
          <w:b/>
          <w:b/>
          <w:bCs/>
          <w:sz w:val="28"/>
          <w:szCs w:val="28"/>
        </w:rPr>
      </w:pPr>
      <w:r>
        <w:rPr>
          <w:b/>
          <w:bCs/>
          <w:sz w:val="28"/>
          <w:szCs w:val="28"/>
        </w:rPr>
        <w:t>КОНКУРСНАЯ ДОКУМЕНТАЦИЯ</w:t>
      </w:r>
    </w:p>
    <w:p>
      <w:pPr>
        <w:pStyle w:val="Normal"/>
        <w:snapToGrid w:val="false"/>
        <w:rPr>
          <w:b/>
          <w:b/>
          <w:bCs/>
          <w:sz w:val="28"/>
          <w:szCs w:val="28"/>
        </w:rPr>
      </w:pPr>
      <w:r>
        <w:rPr>
          <w:b/>
          <w:bCs/>
          <w:sz w:val="28"/>
          <w:szCs w:val="28"/>
        </w:rPr>
      </w:r>
    </w:p>
    <w:p>
      <w:pPr>
        <w:pStyle w:val="Normal"/>
        <w:snapToGrid w:val="false"/>
        <w:rPr>
          <w:b/>
          <w:b/>
          <w:bCs/>
          <w:sz w:val="28"/>
          <w:szCs w:val="28"/>
        </w:rPr>
      </w:pPr>
      <w:r>
        <w:rPr>
          <w:b/>
          <w:bCs/>
          <w:sz w:val="28"/>
          <w:szCs w:val="28"/>
        </w:rPr>
      </w:r>
    </w:p>
    <w:p>
      <w:pPr>
        <w:pStyle w:val="Normal"/>
        <w:snapToGrid w:val="false"/>
        <w:rPr>
          <w:b/>
          <w:b/>
          <w:bCs/>
          <w:sz w:val="28"/>
          <w:szCs w:val="28"/>
        </w:rPr>
      </w:pPr>
      <w:r>
        <w:rPr>
          <w:b/>
          <w:bCs/>
          <w:sz w:val="28"/>
          <w:szCs w:val="28"/>
        </w:rPr>
      </w:r>
    </w:p>
    <w:p>
      <w:pPr>
        <w:pStyle w:val="Normal"/>
        <w:snapToGrid w:val="false"/>
        <w:jc w:val="center"/>
        <w:rPr>
          <w:b/>
          <w:b/>
          <w:bCs/>
          <w:sz w:val="28"/>
          <w:szCs w:val="28"/>
        </w:rPr>
      </w:pPr>
      <w:r>
        <w:rPr>
          <w:b/>
          <w:bCs/>
          <w:sz w:val="28"/>
          <w:szCs w:val="28"/>
        </w:rPr>
        <w:t>открытого конкурса 01/2024 на право заключения договора</w:t>
      </w:r>
    </w:p>
    <w:p>
      <w:pPr>
        <w:pStyle w:val="Normal"/>
        <w:snapToGrid w:val="false"/>
        <w:jc w:val="center"/>
        <w:rPr>
          <w:b/>
          <w:b/>
          <w:bCs/>
          <w:sz w:val="28"/>
          <w:szCs w:val="28"/>
        </w:rPr>
      </w:pPr>
      <w:r>
        <w:rPr>
          <w:b/>
          <w:bCs/>
          <w:sz w:val="28"/>
          <w:szCs w:val="28"/>
        </w:rPr>
        <w:t>на выполнение работ по реализации инициативного проекта по благоустройству дворовой территории многоквартирного</w:t>
      </w:r>
    </w:p>
    <w:p>
      <w:pPr>
        <w:pStyle w:val="Normal"/>
        <w:snapToGrid w:val="false"/>
        <w:jc w:val="center"/>
        <w:rPr>
          <w:b/>
          <w:b/>
          <w:sz w:val="28"/>
          <w:szCs w:val="28"/>
        </w:rPr>
      </w:pPr>
      <w:r>
        <w:rPr>
          <w:b/>
          <w:bCs/>
          <w:sz w:val="28"/>
          <w:szCs w:val="28"/>
        </w:rPr>
        <w:t>дома по адресу: г Челябинск, ул. 250-летия Челябинска, д. 15а</w:t>
      </w:r>
    </w:p>
    <w:p>
      <w:pPr>
        <w:pStyle w:val="Xl24"/>
        <w:spacing w:before="0" w:after="0"/>
        <w:rPr>
          <w:b/>
          <w:b/>
          <w:sz w:val="28"/>
          <w:szCs w:val="28"/>
        </w:rPr>
      </w:pPr>
      <w:r>
        <w:rPr>
          <w:b/>
          <w:sz w:val="28"/>
          <w:szCs w:val="28"/>
        </w:rPr>
      </w:r>
    </w:p>
    <w:p>
      <w:pPr>
        <w:pStyle w:val="Xl24"/>
        <w:spacing w:before="0" w:after="0"/>
        <w:rPr>
          <w:b/>
          <w:b/>
          <w:sz w:val="28"/>
          <w:szCs w:val="28"/>
        </w:rPr>
      </w:pPr>
      <w:r>
        <w:rPr>
          <w:b/>
          <w:sz w:val="28"/>
          <w:szCs w:val="28"/>
        </w:rPr>
      </w:r>
    </w:p>
    <w:p>
      <w:pPr>
        <w:pStyle w:val="Xl24"/>
        <w:spacing w:before="0" w:after="0"/>
        <w:rPr>
          <w:b/>
          <w:b/>
          <w:sz w:val="28"/>
          <w:szCs w:val="28"/>
        </w:rPr>
      </w:pPr>
      <w:r>
        <w:rPr>
          <w:b/>
          <w:sz w:val="28"/>
          <w:szCs w:val="28"/>
        </w:rPr>
      </w:r>
    </w:p>
    <w:p>
      <w:pPr>
        <w:pStyle w:val="Xl24"/>
        <w:spacing w:before="0" w:after="0"/>
        <w:jc w:val="left"/>
        <w:rPr>
          <w:b/>
          <w:b/>
          <w:sz w:val="28"/>
          <w:szCs w:val="28"/>
        </w:rPr>
      </w:pPr>
      <w:r>
        <w:rPr>
          <w:b/>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b/>
          <w:b/>
        </w:rPr>
      </w:pPr>
      <w:r>
        <w:rPr>
          <w:b/>
        </w:rPr>
        <w:t>г. Челябинск, 2024 год</w:t>
      </w:r>
    </w:p>
    <w:p>
      <w:pPr>
        <w:pStyle w:val="Normal"/>
        <w:jc w:val="center"/>
        <w:rPr>
          <w:b/>
          <w:b/>
        </w:rPr>
      </w:pPr>
      <w:r>
        <w:rPr>
          <w:b/>
        </w:rPr>
      </w:r>
    </w:p>
    <w:p>
      <w:pPr>
        <w:pStyle w:val="Normal"/>
        <w:jc w:val="center"/>
        <w:rPr>
          <w:b/>
          <w:b/>
        </w:rPr>
      </w:pPr>
      <w:r>
        <w:rPr>
          <w:b/>
        </w:rPr>
      </w:r>
    </w:p>
    <w:p>
      <w:pPr>
        <w:pStyle w:val="Normal"/>
        <w:jc w:val="center"/>
        <w:rPr>
          <w:b/>
          <w:b/>
          <w:bCs/>
        </w:rPr>
      </w:pPr>
      <w:r>
        <w:rPr>
          <w:b/>
        </w:rPr>
        <w:t>СО</w:t>
      </w:r>
      <w:r>
        <w:rPr>
          <w:b/>
          <w:bCs/>
        </w:rPr>
        <w:t xml:space="preserve">ДЕРЖАНИЕ </w:t>
      </w:r>
    </w:p>
    <w:p>
      <w:pPr>
        <w:pStyle w:val="Normal"/>
        <w:numPr>
          <w:ilvl w:val="0"/>
          <w:numId w:val="0"/>
        </w:numPr>
        <w:suppressAutoHyphens w:val="true"/>
        <w:ind w:left="0" w:hanging="0"/>
        <w:jc w:val="center"/>
        <w:outlineLvl w:val="1"/>
        <w:rPr>
          <w:b/>
          <w:b/>
          <w:bCs/>
        </w:rPr>
      </w:pPr>
      <w:r>
        <w:rPr>
          <w:b/>
          <w:bCs/>
        </w:rPr>
        <w:t>КОНКУРСНОЙ ДОКУМЕНТАЦИИ</w:t>
      </w:r>
    </w:p>
    <w:p>
      <w:pPr>
        <w:pStyle w:val="Normal"/>
        <w:numPr>
          <w:ilvl w:val="0"/>
          <w:numId w:val="0"/>
        </w:numPr>
        <w:suppressAutoHyphens w:val="true"/>
        <w:ind w:left="0" w:hanging="0"/>
        <w:jc w:val="center"/>
        <w:outlineLvl w:val="1"/>
        <w:rPr>
          <w:b/>
          <w:b/>
          <w:bCs/>
        </w:rPr>
      </w:pPr>
      <w:r>
        <w:rPr>
          <w:b/>
          <w:bCs/>
        </w:rPr>
      </w:r>
    </w:p>
    <w:p>
      <w:pPr>
        <w:pStyle w:val="Normal"/>
        <w:numPr>
          <w:ilvl w:val="0"/>
          <w:numId w:val="0"/>
        </w:numPr>
        <w:suppressAutoHyphens w:val="true"/>
        <w:ind w:left="0" w:hanging="0"/>
        <w:jc w:val="center"/>
        <w:outlineLvl w:val="1"/>
        <w:rPr>
          <w:b/>
          <w:b/>
          <w:bCs/>
        </w:rPr>
      </w:pPr>
      <w:r>
        <w:rPr>
          <w:b/>
          <w:bCs/>
        </w:rPr>
      </w:r>
    </w:p>
    <w:tbl>
      <w:tblPr>
        <w:tblW w:w="1003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476"/>
        <w:gridCol w:w="1554"/>
      </w:tblGrid>
      <w:tr>
        <w:trPr>
          <w:trHeight w:val="794" w:hRule="exact"/>
          <w:cantSplit w:val="true"/>
        </w:trPr>
        <w:tc>
          <w:tcPr>
            <w:tcW w:w="8476" w:type="dxa"/>
            <w:tcBorders/>
          </w:tcPr>
          <w:p>
            <w:pPr>
              <w:pStyle w:val="Normal"/>
              <w:widowControl w:val="false"/>
              <w:numPr>
                <w:ilvl w:val="0"/>
                <w:numId w:val="0"/>
              </w:numPr>
              <w:suppressAutoHyphens w:val="true"/>
              <w:spacing w:before="120" w:after="0"/>
              <w:ind w:left="426" w:hanging="0"/>
              <w:outlineLvl w:val="1"/>
              <w:rPr/>
            </w:pPr>
            <w:r>
              <w:rPr/>
              <w:t>Наименование разделов</w:t>
            </w:r>
          </w:p>
        </w:tc>
        <w:tc>
          <w:tcPr>
            <w:tcW w:w="1554" w:type="dxa"/>
            <w:tcBorders/>
          </w:tcPr>
          <w:p>
            <w:pPr>
              <w:pStyle w:val="Normal"/>
              <w:widowControl w:val="false"/>
              <w:numPr>
                <w:ilvl w:val="0"/>
                <w:numId w:val="0"/>
              </w:numPr>
              <w:suppressAutoHyphens w:val="true"/>
              <w:spacing w:before="120" w:after="0"/>
              <w:ind w:left="0" w:hanging="0"/>
              <w:outlineLvl w:val="1"/>
              <w:rPr/>
            </w:pPr>
            <w:r>
              <w:rPr/>
            </w:r>
          </w:p>
        </w:tc>
      </w:tr>
    </w:tbl>
    <w:p>
      <w:pPr>
        <w:pStyle w:val="Normal"/>
        <w:numPr>
          <w:ilvl w:val="0"/>
          <w:numId w:val="0"/>
        </w:numPr>
        <w:suppressAutoHyphens w:val="true"/>
        <w:ind w:left="0" w:hanging="0"/>
        <w:jc w:val="center"/>
        <w:outlineLvl w:val="1"/>
        <w:rPr>
          <w:bCs/>
        </w:rPr>
      </w:pPr>
      <w:r>
        <w:rPr>
          <w:bCs/>
        </w:rPr>
      </w:r>
    </w:p>
    <w:p>
      <w:pPr>
        <w:pStyle w:val="Normal"/>
        <w:numPr>
          <w:ilvl w:val="0"/>
          <w:numId w:val="3"/>
        </w:numPr>
        <w:suppressAutoHyphens w:val="true"/>
        <w:jc w:val="both"/>
        <w:outlineLvl w:val="1"/>
        <w:rPr>
          <w:bCs/>
        </w:rPr>
      </w:pPr>
      <w:r>
        <w:rPr>
          <w:bCs/>
        </w:rPr>
        <w:t xml:space="preserve">Общие положения                                                                                                                                                                                                  </w:t>
      </w:r>
    </w:p>
    <w:p>
      <w:pPr>
        <w:pStyle w:val="Normal"/>
        <w:numPr>
          <w:ilvl w:val="0"/>
          <w:numId w:val="3"/>
        </w:numPr>
        <w:suppressAutoHyphens w:val="true"/>
        <w:jc w:val="both"/>
        <w:outlineLvl w:val="1"/>
        <w:rPr>
          <w:bCs/>
        </w:rPr>
      </w:pPr>
      <w:r>
        <w:rPr/>
        <w:t xml:space="preserve">Извещение о проведении конкурса                                                                              </w:t>
      </w:r>
    </w:p>
    <w:p>
      <w:pPr>
        <w:pStyle w:val="Normal"/>
        <w:numPr>
          <w:ilvl w:val="0"/>
          <w:numId w:val="3"/>
        </w:numPr>
        <w:suppressAutoHyphens w:val="true"/>
        <w:jc w:val="both"/>
        <w:outlineLvl w:val="1"/>
        <w:rPr>
          <w:bCs/>
        </w:rPr>
      </w:pPr>
      <w:r>
        <w:rPr/>
        <w:t xml:space="preserve">Информационная карта конкурсной заявки </w:t>
      </w:r>
    </w:p>
    <w:p>
      <w:pPr>
        <w:pStyle w:val="Normal"/>
        <w:numPr>
          <w:ilvl w:val="0"/>
          <w:numId w:val="3"/>
        </w:numPr>
        <w:suppressAutoHyphens w:val="true"/>
        <w:jc w:val="both"/>
        <w:outlineLvl w:val="1"/>
        <w:rPr>
          <w:bCs/>
        </w:rPr>
      </w:pPr>
      <w:r>
        <w:rPr>
          <w:bCs/>
        </w:rPr>
        <w:t xml:space="preserve">Требования к содержанию, форме и составу заявки на участие в конкурсе,     </w:t>
      </w:r>
    </w:p>
    <w:p>
      <w:pPr>
        <w:pStyle w:val="Normal"/>
        <w:numPr>
          <w:ilvl w:val="0"/>
          <w:numId w:val="0"/>
        </w:numPr>
        <w:suppressAutoHyphens w:val="true"/>
        <w:ind w:left="720" w:hanging="0"/>
        <w:jc w:val="both"/>
        <w:outlineLvl w:val="1"/>
        <w:rPr/>
      </w:pPr>
      <w:r>
        <w:rPr>
          <w:bCs/>
        </w:rPr>
        <w:t xml:space="preserve"> </w:t>
      </w:r>
      <w:r>
        <w:rPr/>
        <w:t xml:space="preserve">порядок, место, время и сроки подачи заявок на участие в </w:t>
      </w:r>
      <w:r>
        <w:rPr>
          <w:bCs/>
        </w:rPr>
        <w:t>конкурсе</w:t>
      </w:r>
      <w:r>
        <w:rPr/>
        <w:t xml:space="preserve"> </w:t>
      </w:r>
    </w:p>
    <w:p>
      <w:pPr>
        <w:pStyle w:val="Normal"/>
        <w:numPr>
          <w:ilvl w:val="0"/>
          <w:numId w:val="3"/>
        </w:numPr>
        <w:suppressAutoHyphens w:val="true"/>
        <w:jc w:val="both"/>
        <w:outlineLvl w:val="1"/>
        <w:rPr>
          <w:bCs/>
        </w:rPr>
      </w:pPr>
      <w:r>
        <w:rPr/>
        <w:t xml:space="preserve">Требования к участникам </w:t>
      </w:r>
      <w:r>
        <w:rPr>
          <w:bCs/>
        </w:rPr>
        <w:t>конкурса</w:t>
      </w:r>
      <w:r>
        <w:rPr/>
        <w:t>, условия допуска к участию в конкурсе, отстранения от участия в конкурсе</w:t>
      </w:r>
    </w:p>
    <w:p>
      <w:pPr>
        <w:pStyle w:val="Normal"/>
        <w:numPr>
          <w:ilvl w:val="0"/>
          <w:numId w:val="3"/>
        </w:numPr>
        <w:suppressAutoHyphens w:val="true"/>
        <w:jc w:val="both"/>
        <w:outlineLvl w:val="1"/>
        <w:rPr>
          <w:bCs/>
        </w:rPr>
      </w:pPr>
      <w:r>
        <w:rPr/>
        <w:t>Порядок</w:t>
      </w:r>
      <w:r>
        <w:rPr>
          <w:b/>
        </w:rPr>
        <w:t xml:space="preserve"> </w:t>
      </w:r>
      <w:r>
        <w:rPr/>
        <w:t xml:space="preserve">вскрытия конвертов с заявками на участие в </w:t>
      </w:r>
      <w:r>
        <w:rPr>
          <w:bCs/>
        </w:rPr>
        <w:t>конкурсе</w:t>
      </w:r>
      <w:r>
        <w:rPr/>
        <w:t>,</w:t>
      </w:r>
    </w:p>
    <w:p>
      <w:pPr>
        <w:pStyle w:val="Normal"/>
        <w:numPr>
          <w:ilvl w:val="0"/>
          <w:numId w:val="0"/>
        </w:numPr>
        <w:suppressAutoHyphens w:val="true"/>
        <w:ind w:left="720" w:hanging="0"/>
        <w:jc w:val="both"/>
        <w:outlineLvl w:val="1"/>
        <w:rPr>
          <w:bCs/>
        </w:rPr>
      </w:pPr>
      <w:r>
        <w:rPr/>
        <w:t xml:space="preserve">рассмотрения, оценки и сопоставления заявок на участие в </w:t>
      </w:r>
      <w:r>
        <w:rPr>
          <w:bCs/>
        </w:rPr>
        <w:t>конкурсе</w:t>
      </w:r>
      <w:r>
        <w:rPr/>
        <w:t xml:space="preserve">                                     </w:t>
      </w:r>
    </w:p>
    <w:p>
      <w:pPr>
        <w:pStyle w:val="Normal"/>
        <w:numPr>
          <w:ilvl w:val="0"/>
          <w:numId w:val="3"/>
        </w:numPr>
        <w:suppressAutoHyphens w:val="true"/>
        <w:jc w:val="both"/>
        <w:outlineLvl w:val="1"/>
        <w:rPr/>
      </w:pPr>
      <w:r>
        <w:rPr/>
        <w:t>Порядок заключения договора на выполнение работ по реализации инициативного проекта по благоустройству дворовых территорий многоквартирных домов в городе Челябинске.</w:t>
        <w:tab/>
        <w:tab/>
        <w:tab/>
        <w:t xml:space="preserve">  </w:t>
      </w:r>
    </w:p>
    <w:p>
      <w:pPr>
        <w:pStyle w:val="Normal"/>
        <w:numPr>
          <w:ilvl w:val="0"/>
          <w:numId w:val="3"/>
        </w:numPr>
        <w:suppressAutoHyphens w:val="true"/>
        <w:jc w:val="both"/>
        <w:outlineLvl w:val="1"/>
        <w:rPr/>
      </w:pPr>
      <w:r>
        <w:rPr/>
        <w:t>Сводные данные о конкурсе на право заключения договора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 :</w:t>
      </w:r>
    </w:p>
    <w:p>
      <w:pPr>
        <w:pStyle w:val="Normal"/>
        <w:numPr>
          <w:ilvl w:val="0"/>
          <w:numId w:val="0"/>
        </w:numPr>
        <w:suppressAutoHyphens w:val="true"/>
        <w:ind w:left="720" w:hanging="0"/>
        <w:jc w:val="both"/>
        <w:outlineLvl w:val="1"/>
        <w:rPr/>
      </w:pPr>
      <w:r>
        <w:rPr/>
        <w:t>Приложение № 1: Дефектная ведомость, локальный сметный расчет.</w:t>
      </w:r>
    </w:p>
    <w:p>
      <w:pPr>
        <w:pStyle w:val="Normal"/>
        <w:numPr>
          <w:ilvl w:val="0"/>
          <w:numId w:val="0"/>
        </w:numPr>
        <w:suppressAutoHyphens w:val="true"/>
        <w:ind w:left="0" w:firstLine="708"/>
        <w:jc w:val="both"/>
        <w:outlineLvl w:val="1"/>
        <w:rPr/>
      </w:pPr>
      <w:r>
        <w:rPr/>
        <w:t xml:space="preserve">Приложение № 2: Форма заявки на участие в </w:t>
      </w:r>
      <w:r>
        <w:rPr>
          <w:bCs/>
        </w:rPr>
        <w:t>конкурсе</w:t>
      </w:r>
    </w:p>
    <w:p>
      <w:pPr>
        <w:pStyle w:val="Normal"/>
        <w:numPr>
          <w:ilvl w:val="0"/>
          <w:numId w:val="0"/>
        </w:numPr>
        <w:suppressAutoHyphens w:val="true"/>
        <w:ind w:left="0" w:firstLine="708"/>
        <w:jc w:val="both"/>
        <w:outlineLvl w:val="1"/>
        <w:rPr/>
      </w:pPr>
      <w:r>
        <w:rPr/>
        <w:t xml:space="preserve">Приложение № 3: Форма анкеты участника </w:t>
      </w:r>
      <w:r>
        <w:rPr>
          <w:bCs/>
        </w:rPr>
        <w:t>конкурса</w:t>
      </w:r>
    </w:p>
    <w:p>
      <w:pPr>
        <w:pStyle w:val="Style45"/>
        <w:jc w:val="left"/>
        <w:rPr>
          <w:b w:val="false"/>
          <w:b w:val="false"/>
          <w:sz w:val="24"/>
          <w:szCs w:val="24"/>
        </w:rPr>
      </w:pPr>
      <w:r>
        <w:rPr>
          <w:b w:val="false"/>
          <w:sz w:val="24"/>
          <w:szCs w:val="24"/>
        </w:rPr>
        <w:t xml:space="preserve">            </w:t>
      </w:r>
      <w:r>
        <w:rPr>
          <w:b w:val="false"/>
          <w:sz w:val="24"/>
          <w:szCs w:val="24"/>
        </w:rPr>
        <w:t xml:space="preserve">Приложение № 4: Декларация соответствия участника конкурса </w:t>
      </w:r>
    </w:p>
    <w:p>
      <w:pPr>
        <w:pStyle w:val="Normal"/>
        <w:numPr>
          <w:ilvl w:val="0"/>
          <w:numId w:val="0"/>
        </w:numPr>
        <w:suppressAutoHyphens w:val="true"/>
        <w:ind w:left="0" w:firstLine="708"/>
        <w:jc w:val="both"/>
        <w:outlineLvl w:val="1"/>
        <w:rPr/>
      </w:pPr>
      <w:r>
        <w:rPr/>
        <w:t>Приложение № 5: Форма описи документов</w:t>
      </w:r>
    </w:p>
    <w:p>
      <w:pPr>
        <w:pStyle w:val="Normal"/>
        <w:numPr>
          <w:ilvl w:val="0"/>
          <w:numId w:val="0"/>
        </w:numPr>
        <w:suppressAutoHyphens w:val="true"/>
        <w:ind w:left="0" w:firstLine="708"/>
        <w:jc w:val="both"/>
        <w:outlineLvl w:val="1"/>
        <w:rPr>
          <w:bCs/>
        </w:rPr>
      </w:pPr>
      <w:r>
        <w:rPr/>
        <w:t xml:space="preserve">Приложение № 6: Форма справки об опыте работы </w:t>
      </w:r>
    </w:p>
    <w:p>
      <w:pPr>
        <w:pStyle w:val="Normal"/>
        <w:numPr>
          <w:ilvl w:val="0"/>
          <w:numId w:val="0"/>
        </w:numPr>
        <w:suppressAutoHyphens w:val="true"/>
        <w:ind w:left="0" w:firstLine="708"/>
        <w:jc w:val="both"/>
        <w:outlineLvl w:val="1"/>
        <w:rPr/>
      </w:pPr>
      <w:r>
        <w:rPr/>
        <w:t xml:space="preserve">Приложение № 7: Форма справки о квалификации персонала </w:t>
      </w:r>
    </w:p>
    <w:p>
      <w:pPr>
        <w:pStyle w:val="Normal"/>
        <w:numPr>
          <w:ilvl w:val="0"/>
          <w:numId w:val="0"/>
        </w:numPr>
        <w:suppressAutoHyphens w:val="true"/>
        <w:ind w:left="0" w:firstLine="708"/>
        <w:jc w:val="both"/>
        <w:outlineLvl w:val="1"/>
        <w:rPr/>
      </w:pPr>
      <w:r>
        <w:rPr/>
        <w:t xml:space="preserve">Приложение № 8: Форма уведомления </w:t>
      </w:r>
      <w:r>
        <w:rPr>
          <w:szCs w:val="20"/>
        </w:rPr>
        <w:t>об отсутствии процедуры проведения ликвидации предприятия, банкротства</w:t>
      </w:r>
    </w:p>
    <w:p>
      <w:pPr>
        <w:pStyle w:val="Normal"/>
        <w:numPr>
          <w:ilvl w:val="0"/>
          <w:numId w:val="0"/>
        </w:numPr>
        <w:suppressAutoHyphens w:val="true"/>
        <w:ind w:left="0" w:firstLine="708"/>
        <w:jc w:val="both"/>
        <w:outlineLvl w:val="1"/>
        <w:rPr/>
      </w:pPr>
      <w:r>
        <w:rPr/>
        <w:t xml:space="preserve">Приложение № 9: Форма уведомления о планируемой </w:t>
      </w:r>
      <w:r>
        <w:rPr>
          <w:lang w:eastAsia="x-none"/>
        </w:rPr>
        <w:t>непрерывности деятельности предприятия</w:t>
      </w:r>
    </w:p>
    <w:p>
      <w:pPr>
        <w:pStyle w:val="Normal"/>
        <w:numPr>
          <w:ilvl w:val="0"/>
          <w:numId w:val="0"/>
        </w:numPr>
        <w:suppressAutoHyphens w:val="true"/>
        <w:ind w:left="0" w:firstLine="708"/>
        <w:jc w:val="both"/>
        <w:outlineLvl w:val="1"/>
        <w:rPr/>
      </w:pPr>
      <w:r>
        <w:rPr/>
        <w:t>Приложение № 10: Проект договора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p>
      <w:pPr>
        <w:pStyle w:val="Normal"/>
        <w:numPr>
          <w:ilvl w:val="0"/>
          <w:numId w:val="0"/>
        </w:numPr>
        <w:suppressAutoHyphens w:val="true"/>
        <w:ind w:left="0" w:firstLine="708"/>
        <w:jc w:val="both"/>
        <w:outlineLvl w:val="1"/>
        <w:rPr/>
      </w:pPr>
      <w:r>
        <w:rPr/>
      </w:r>
    </w:p>
    <w:p>
      <w:pPr>
        <w:pStyle w:val="Normal"/>
        <w:numPr>
          <w:ilvl w:val="0"/>
          <w:numId w:val="0"/>
        </w:numPr>
        <w:suppressAutoHyphens w:val="true"/>
        <w:ind w:left="0" w:firstLine="708"/>
        <w:jc w:val="both"/>
        <w:outlineLvl w:val="1"/>
        <w:rPr/>
      </w:pPr>
      <w:r>
        <w:rPr/>
        <w:t xml:space="preserve"> </w:t>
      </w:r>
    </w:p>
    <w:p>
      <w:pPr>
        <w:pStyle w:val="Normal"/>
        <w:numPr>
          <w:ilvl w:val="0"/>
          <w:numId w:val="0"/>
        </w:numPr>
        <w:suppressAutoHyphens w:val="true"/>
        <w:ind w:left="0" w:right="1417" w:hanging="0"/>
        <w:jc w:val="both"/>
        <w:outlineLvl w:val="1"/>
        <w:rPr>
          <w:bCs/>
        </w:rPr>
      </w:pPr>
      <w:r>
        <w:rPr>
          <w:bCs/>
        </w:rPr>
      </w:r>
    </w:p>
    <w:p>
      <w:pPr>
        <w:pStyle w:val="Normal"/>
        <w:tabs>
          <w:tab w:val="clear" w:pos="708"/>
          <w:tab w:val="left" w:pos="0" w:leader="none"/>
          <w:tab w:val="left" w:pos="4820" w:leader="none"/>
        </w:tabs>
        <w:suppressAutoHyphens w:val="true"/>
        <w:jc w:val="both"/>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r>
    </w:p>
    <w:p>
      <w:pPr>
        <w:pStyle w:val="Normal"/>
        <w:tabs>
          <w:tab w:val="clear" w:pos="708"/>
          <w:tab w:val="left" w:pos="0" w:leader="none"/>
          <w:tab w:val="left" w:pos="4820" w:leader="none"/>
        </w:tabs>
        <w:suppressAutoHyphens w:val="true"/>
        <w:jc w:val="center"/>
        <w:rPr>
          <w:b/>
          <w:b/>
          <w:bCs/>
        </w:rPr>
      </w:pPr>
      <w:r>
        <w:rPr>
          <w:b/>
          <w:bCs/>
        </w:rPr>
        <w:t>1. Общие положения</w:t>
      </w:r>
    </w:p>
    <w:p>
      <w:pPr>
        <w:pStyle w:val="Normal"/>
        <w:tabs>
          <w:tab w:val="clear" w:pos="708"/>
          <w:tab w:val="left" w:pos="0" w:leader="none"/>
          <w:tab w:val="left" w:pos="4820" w:leader="none"/>
        </w:tabs>
        <w:suppressAutoHyphens w:val="true"/>
        <w:jc w:val="center"/>
        <w:rPr>
          <w:b/>
          <w:b/>
          <w:bCs/>
        </w:rPr>
      </w:pPr>
      <w:r>
        <w:rPr>
          <w:b/>
          <w:bCs/>
        </w:rPr>
      </w:r>
    </w:p>
    <w:p>
      <w:pPr>
        <w:pStyle w:val="Normal"/>
        <w:ind w:firstLine="709"/>
        <w:jc w:val="both"/>
        <w:rPr/>
      </w:pPr>
      <w:r>
        <w:rPr/>
        <w:t>1.1.  Настоящая Конкурсная документация сформирована для отбора подрядных организаций на право заключения договора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w:t>
      </w:r>
      <w:r>
        <w:rPr>
          <w:color w:val="000000"/>
        </w:rPr>
        <w:t>.</w:t>
      </w:r>
    </w:p>
    <w:p>
      <w:pPr>
        <w:pStyle w:val="Normal"/>
        <w:ind w:firstLine="709"/>
        <w:jc w:val="both"/>
        <w:rPr>
          <w:color w:val="000000"/>
        </w:rPr>
      </w:pPr>
      <w:r>
        <w:rPr/>
        <w:t>1.2.</w:t>
      </w:r>
      <w:r>
        <w:rPr>
          <w:b/>
        </w:rPr>
        <w:t xml:space="preserve"> </w:t>
      </w:r>
      <w:r>
        <w:rPr/>
        <w:t xml:space="preserve">Организацию проведения </w:t>
      </w:r>
      <w:r>
        <w:rPr>
          <w:bCs/>
        </w:rPr>
        <w:t>конкурса</w:t>
      </w:r>
      <w:r>
        <w:rPr/>
        <w:t xml:space="preserve"> осуществляет Общество с ограниченной ответственностью «Управляющая компания «Домоуправ-Стандарт», далее именуется – Заказчик). Место нахождения: 454128</w:t>
      </w:r>
      <w:r>
        <w:rPr>
          <w:color w:val="000000"/>
        </w:rPr>
        <w:t>, г. Челябинск, ул. 250-летия Челябинска, д. 15а помещ. 8.</w:t>
      </w:r>
    </w:p>
    <w:p>
      <w:pPr>
        <w:pStyle w:val="Normal"/>
        <w:ind w:firstLine="709"/>
        <w:jc w:val="both"/>
        <w:rPr/>
      </w:pPr>
      <w:r>
        <w:rPr/>
        <w:t>Контактный телефон: +7 (351)2252525</w:t>
      </w:r>
    </w:p>
    <w:p>
      <w:pPr>
        <w:pStyle w:val="Normal"/>
        <w:jc w:val="both"/>
        <w:rPr/>
      </w:pPr>
      <w:r>
        <w:rPr/>
        <w:t xml:space="preserve">Адрес электронной почты: </w:t>
      </w:r>
      <w:r>
        <w:rPr>
          <w:lang w:val="en-US"/>
        </w:rPr>
        <w:t>mail</w:t>
      </w:r>
      <w:r>
        <w:rPr/>
        <w:t xml:space="preserve">: </w:t>
      </w:r>
      <w:r>
        <w:rPr>
          <w:lang w:val="en-US"/>
        </w:rPr>
        <w:t>guas</w:t>
      </w:r>
      <w:r>
        <w:rPr/>
        <w:t>@</w:t>
      </w:r>
      <w:r>
        <w:rPr>
          <w:lang w:val="en-US"/>
        </w:rPr>
        <w:t>du-standart</w:t>
      </w:r>
      <w:r>
        <w:rPr/>
        <w:t>.</w:t>
      </w:r>
      <w:r>
        <w:rPr>
          <w:lang w:val="en-US"/>
        </w:rPr>
        <w:t>ru</w:t>
      </w:r>
      <w:r>
        <w:rPr/>
        <w:tab/>
      </w:r>
    </w:p>
    <w:p>
      <w:pPr>
        <w:pStyle w:val="Normal"/>
        <w:ind w:firstLine="709"/>
        <w:jc w:val="both"/>
        <w:rPr/>
      </w:pPr>
      <w:r>
        <w:rPr/>
        <w:t xml:space="preserve">Наименование официального сайта: </w:t>
      </w:r>
      <w:r>
        <w:rPr>
          <w:rStyle w:val="Style9"/>
        </w:rPr>
        <w:t>https://du-standart.ru</w:t>
      </w:r>
    </w:p>
    <w:p>
      <w:pPr>
        <w:pStyle w:val="Normal"/>
        <w:ind w:firstLine="709"/>
        <w:jc w:val="both"/>
        <w:rPr/>
      </w:pPr>
      <w:r>
        <w:rPr/>
        <w:t xml:space="preserve">Контактные лица: </w:t>
      </w:r>
    </w:p>
    <w:p>
      <w:pPr>
        <w:pStyle w:val="Normal"/>
        <w:ind w:firstLine="709"/>
        <w:jc w:val="both"/>
        <w:textAlignment w:val="top"/>
        <w:rPr/>
      </w:pPr>
      <w:r>
        <w:rPr/>
        <w:t>-</w:t>
      </w:r>
      <w:r>
        <w:rPr>
          <w:lang w:val="ru-RU"/>
        </w:rPr>
        <w:t xml:space="preserve"> </w:t>
      </w:r>
      <w:r>
        <w:rPr>
          <w:lang w:val="en-US"/>
        </w:rPr>
        <w:t>В</w:t>
      </w:r>
      <w:r>
        <w:rPr>
          <w:lang w:val="ru-RU"/>
        </w:rPr>
        <w:t xml:space="preserve">олков Степан Сергеевич </w:t>
      </w:r>
      <w:r>
        <w:rPr>
          <w:b w:val="false"/>
          <w:bCs w:val="false"/>
        </w:rPr>
        <w:t>– начальник ЖЭК.</w:t>
      </w:r>
    </w:p>
    <w:p>
      <w:pPr>
        <w:pStyle w:val="Normal"/>
        <w:ind w:firstLine="709"/>
        <w:jc w:val="both"/>
        <w:textAlignment w:val="top"/>
        <w:rPr/>
      </w:pPr>
      <w:r>
        <w:rPr/>
        <w:t>1.3. В целях подготовки и проведения конкурса Заказчик осуществляет следующие функции:</w:t>
      </w:r>
    </w:p>
    <w:p>
      <w:pPr>
        <w:pStyle w:val="Normal"/>
        <w:widowControl w:val="false"/>
        <w:ind w:firstLine="709"/>
        <w:jc w:val="both"/>
        <w:rPr/>
      </w:pPr>
      <w:r>
        <w:rPr/>
        <w:t>1) формирует конкурсную комиссию;</w:t>
      </w:r>
    </w:p>
    <w:p>
      <w:pPr>
        <w:pStyle w:val="Normal"/>
        <w:widowControl w:val="false"/>
        <w:ind w:firstLine="709"/>
        <w:jc w:val="both"/>
        <w:rPr/>
      </w:pPr>
      <w:r>
        <w:rPr/>
        <w:t>2) разрабатывает и утверждает Конкурсную документацию;</w:t>
      </w:r>
    </w:p>
    <w:p>
      <w:pPr>
        <w:pStyle w:val="Normal"/>
        <w:widowControl w:val="false"/>
        <w:ind w:firstLine="709"/>
        <w:jc w:val="both"/>
        <w:rPr/>
      </w:pPr>
      <w:r>
        <w:rPr/>
        <w:t>3) устанавливает срок на выполнение работ по реализации инициативного проекта по благоустройству дворовых территорий многоквартирных домов в городе Челябинске;</w:t>
      </w:r>
    </w:p>
    <w:p>
      <w:pPr>
        <w:pStyle w:val="NoSpacing"/>
        <w:ind w:firstLine="709"/>
        <w:jc w:val="both"/>
        <w:rPr>
          <w:sz w:val="24"/>
          <w:szCs w:val="24"/>
        </w:rPr>
      </w:pPr>
      <w:r>
        <w:rPr>
          <w:sz w:val="24"/>
          <w:szCs w:val="24"/>
        </w:rPr>
        <w:t>4) устанавливает начальную (максимальную) цену Договора на выполнение работ по реализации инициативного проекта по благоустройству дворовых территорий многоквартирных домов в городе Челябинске;</w:t>
      </w:r>
    </w:p>
    <w:p>
      <w:pPr>
        <w:pStyle w:val="Normal"/>
        <w:widowControl w:val="false"/>
        <w:ind w:firstLine="709"/>
        <w:jc w:val="both"/>
        <w:rPr/>
      </w:pPr>
      <w:r>
        <w:rPr/>
        <w:t>5) определяет место, порядок, даты начала и окончания подачи заявок на участие в конкурсе;</w:t>
      </w:r>
    </w:p>
    <w:p>
      <w:pPr>
        <w:pStyle w:val="Normal"/>
        <w:widowControl w:val="false"/>
        <w:ind w:firstLine="709"/>
        <w:jc w:val="both"/>
        <w:rPr/>
      </w:pPr>
      <w:r>
        <w:rPr/>
        <w:t>6) определяет место, дату и время вскрытия конвертов с заявками и рассмотрения заявок;</w:t>
      </w:r>
    </w:p>
    <w:p>
      <w:pPr>
        <w:pStyle w:val="Normal"/>
        <w:widowControl w:val="false"/>
        <w:ind w:firstLine="709"/>
        <w:jc w:val="both"/>
        <w:rPr/>
      </w:pPr>
      <w:r>
        <w:rPr/>
        <w:t>7) определяет место, дату и время оценки заявок и подведения итогов конкурса;</w:t>
      </w:r>
    </w:p>
    <w:p>
      <w:pPr>
        <w:pStyle w:val="Normal"/>
        <w:widowControl w:val="false"/>
        <w:ind w:firstLine="709"/>
        <w:jc w:val="both"/>
        <w:rPr>
          <w:shd w:fill="FFFFFF" w:val="clear"/>
        </w:rPr>
      </w:pPr>
      <w:r>
        <w:rPr>
          <w:shd w:fill="FFFFFF" w:val="clear"/>
        </w:rPr>
        <w:t>8) устанавливает размер, срок и порядок внесения и возврата денежных средств в качестве обеспечения заявок на участие в конкурсе (если обеспечение заявок предусмотрено конкурсной документацией);</w:t>
      </w:r>
    </w:p>
    <w:p>
      <w:pPr>
        <w:pStyle w:val="Normal"/>
        <w:widowControl w:val="false"/>
        <w:ind w:firstLine="709"/>
        <w:jc w:val="both"/>
        <w:rPr>
          <w:shd w:fill="FFFFFF" w:val="clear"/>
        </w:rPr>
      </w:pPr>
      <w:r>
        <w:rPr>
          <w:shd w:fill="FFFFFF" w:val="clear"/>
        </w:rPr>
        <w:t xml:space="preserve">9) </w:t>
      </w:r>
      <w:r>
        <w:rPr/>
        <w:t xml:space="preserve">хранит уведомления и протоколы заседаний </w:t>
      </w:r>
      <w:r>
        <w:rPr>
          <w:color w:val="000000"/>
        </w:rPr>
        <w:t>конкурсной комиссии;</w:t>
      </w:r>
    </w:p>
    <w:p>
      <w:pPr>
        <w:pStyle w:val="Normal"/>
        <w:widowControl w:val="false"/>
        <w:ind w:firstLine="709"/>
        <w:jc w:val="both"/>
        <w:rPr>
          <w:shd w:fill="FFFFFF" w:val="clear"/>
        </w:rPr>
      </w:pPr>
      <w:r>
        <w:rPr/>
        <w:t>10) совершает иные действия, предусмотренные гражданским законодательством Российской Федерации, необходимые для проведения конкурса.</w:t>
      </w:r>
    </w:p>
    <w:p>
      <w:pPr>
        <w:pStyle w:val="Normal"/>
        <w:ind w:firstLine="709"/>
        <w:jc w:val="both"/>
        <w:rPr/>
      </w:pPr>
      <w:r>
        <w:rPr/>
        <w:t xml:space="preserve">1.4. </w:t>
      </w:r>
      <w:r>
        <w:rPr>
          <w:b/>
        </w:rPr>
        <w:t>Предмет конкурса</w:t>
      </w:r>
      <w:r>
        <w:rPr/>
        <w:t xml:space="preserve">: проведение конкурса на право заключения договора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   </w:t>
      </w:r>
    </w:p>
    <w:p>
      <w:pPr>
        <w:pStyle w:val="Normal"/>
        <w:ind w:firstLine="709"/>
        <w:jc w:val="both"/>
        <w:rPr>
          <w:bCs/>
        </w:rPr>
      </w:pPr>
      <w:r>
        <w:rPr/>
        <w:t xml:space="preserve">1.5. </w:t>
      </w:r>
      <w:r>
        <w:rPr>
          <w:b/>
        </w:rPr>
        <w:t>Объект закупки:</w:t>
      </w:r>
      <w:r>
        <w:rPr/>
        <w:t xml:space="preserve">   выполнение работ по реализации инициативного проекта п</w:t>
      </w:r>
      <w:r>
        <w:rPr>
          <w:bCs/>
        </w:rPr>
        <w:t>о благоустройству дворовой территории многоквартирного дома по адресу: г. Челябинск, ул. 250-летия Челябинска, д. 15а.</w:t>
      </w:r>
    </w:p>
    <w:p>
      <w:pPr>
        <w:pStyle w:val="Normal"/>
        <w:ind w:firstLine="709"/>
        <w:jc w:val="both"/>
        <w:rPr/>
      </w:pPr>
      <w:r>
        <w:rPr>
          <w:bCs/>
        </w:rPr>
        <w:t xml:space="preserve">1.6. </w:t>
      </w:r>
      <w:r>
        <w:rPr>
          <w:b/>
        </w:rPr>
        <w:t xml:space="preserve">Срок на выполнение работ </w:t>
      </w:r>
      <w:r>
        <w:rPr/>
        <w:t>по реализации инициативного проекта по благоустройству дворовой территории многоквартирного дома по адресу: г. Челябинск, ул. 250-летия Челябинска, д. 15А</w:t>
      </w:r>
      <w:r>
        <w:rPr>
          <w:b/>
        </w:rPr>
        <w:t>,</w:t>
      </w:r>
      <w:r>
        <w:rPr/>
        <w:t xml:space="preserve"> определяется значением критерия конкурса, приведённого в таблице №1 п.6.16 Конкурсной документации. </w:t>
      </w:r>
    </w:p>
    <w:p>
      <w:pPr>
        <w:pStyle w:val="NoSpacing"/>
        <w:ind w:firstLine="709"/>
        <w:jc w:val="both"/>
        <w:rPr>
          <w:b/>
          <w:b/>
          <w:bCs/>
          <w:sz w:val="24"/>
          <w:szCs w:val="24"/>
        </w:rPr>
      </w:pPr>
      <w:r>
        <w:rPr>
          <w:bCs/>
          <w:sz w:val="24"/>
          <w:szCs w:val="24"/>
        </w:rPr>
        <w:t>1.7.</w:t>
      </w:r>
      <w:r>
        <w:rPr>
          <w:b/>
          <w:bCs/>
          <w:sz w:val="24"/>
          <w:szCs w:val="24"/>
        </w:rPr>
        <w:t xml:space="preserve"> </w:t>
      </w:r>
      <w:r>
        <w:rPr>
          <w:b/>
          <w:sz w:val="24"/>
          <w:szCs w:val="24"/>
        </w:rPr>
        <w:t xml:space="preserve">Начальная (максимальная) цена Договора </w:t>
      </w:r>
      <w:r>
        <w:rPr>
          <w:sz w:val="24"/>
          <w:szCs w:val="24"/>
        </w:rPr>
        <w:t xml:space="preserve">на выполнение работ по реализации инициативного проекта по реализации инициативного проекта по благоустройству дворовой территории многоквартирного дома по адресу: г. Челябинск, ул. 250-летия Челябинска, д. 15а: указана в </w:t>
      </w:r>
      <w:r>
        <w:rPr/>
        <w:t>Приложении № 1 к конкурсной документации</w:t>
      </w:r>
      <w:r>
        <w:rPr>
          <w:sz w:val="24"/>
          <w:szCs w:val="24"/>
        </w:rPr>
        <w:t>.</w:t>
      </w:r>
    </w:p>
    <w:p>
      <w:pPr>
        <w:pStyle w:val="NoSpacing"/>
        <w:ind w:firstLine="709"/>
        <w:jc w:val="both"/>
        <w:rPr>
          <w:sz w:val="24"/>
          <w:szCs w:val="24"/>
        </w:rPr>
      </w:pPr>
      <w:r>
        <w:rPr>
          <w:sz w:val="24"/>
          <w:szCs w:val="24"/>
        </w:rPr>
        <w:t xml:space="preserve">1.8 </w:t>
      </w:r>
      <w:r>
        <w:rPr>
          <w:b/>
          <w:sz w:val="24"/>
          <w:szCs w:val="24"/>
        </w:rPr>
        <w:t>Конкурсная комиссия</w:t>
      </w:r>
      <w:r>
        <w:rPr>
          <w:sz w:val="24"/>
          <w:szCs w:val="24"/>
        </w:rPr>
        <w:t xml:space="preserve">: проведение </w:t>
      </w:r>
      <w:r>
        <w:rPr/>
        <w:t>конкурса</w:t>
      </w:r>
      <w:r>
        <w:rPr>
          <w:sz w:val="24"/>
          <w:szCs w:val="24"/>
        </w:rPr>
        <w:t xml:space="preserve"> осуществляет конкурсная комиссия по выбору подрядных организаций на право заключения договора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 (далее именуется – конкурсная комиссия), сформированная приказом ООО «УК «Домоуправ-Стандарт».</w:t>
      </w:r>
    </w:p>
    <w:p>
      <w:pPr>
        <w:pStyle w:val="Normal"/>
        <w:ind w:firstLine="709"/>
        <w:jc w:val="both"/>
        <w:rPr/>
      </w:pPr>
      <w:r>
        <w:rPr/>
        <w:t>1.8.1. Конкурсная комиссия состоит из председателя конкурсной комиссии, заместителя председателя конкурсной комиссии, членов конкурсной комиссии и секретаря.</w:t>
      </w:r>
    </w:p>
    <w:p>
      <w:pPr>
        <w:pStyle w:val="Normal"/>
        <w:ind w:firstLine="709"/>
        <w:jc w:val="both"/>
        <w:rPr/>
      </w:pPr>
      <w:r>
        <w:rPr/>
        <w:t>1.8.2. Члены конкурсной комиссии участвуют в ее работе на основании приказа.</w:t>
      </w:r>
    </w:p>
    <w:p>
      <w:pPr>
        <w:pStyle w:val="Normal"/>
        <w:ind w:firstLine="709"/>
        <w:jc w:val="both"/>
        <w:rPr/>
      </w:pPr>
      <w:r>
        <w:rPr/>
        <w:t>1.8.3. Секретарь конкурсной комиссии осуществляет следующие функции:</w:t>
      </w:r>
    </w:p>
    <w:p>
      <w:pPr>
        <w:pStyle w:val="Normal"/>
        <w:shd w:val="clear" w:color="auto" w:fill="FFFFFF"/>
        <w:tabs>
          <w:tab w:val="clear" w:pos="708"/>
          <w:tab w:val="left" w:pos="1666" w:leader="none"/>
        </w:tabs>
        <w:ind w:firstLine="709"/>
        <w:jc w:val="both"/>
        <w:rPr/>
      </w:pPr>
      <w:r>
        <w:rPr/>
        <w:t>1) организует подготовку и размещение извещений о проведении конкурса (или об отказе в их проведении), изменений в извещении о проведении конкурса и итогах проведения конкурса на официальном сайте Заказчика в информационно-телекоммуникационной сети Интернет;</w:t>
      </w:r>
    </w:p>
    <w:p>
      <w:pPr>
        <w:pStyle w:val="Normal"/>
        <w:ind w:firstLine="709"/>
        <w:jc w:val="both"/>
        <w:rPr/>
      </w:pPr>
      <w:r>
        <w:rPr/>
        <w:t>2) принимает от претендентов заявки на участие в конкурсе (далее именуются – заявки) и прилагаемые к ним документы по составленной описи в запечатанных конвертах;</w:t>
      </w:r>
    </w:p>
    <w:p>
      <w:pPr>
        <w:pStyle w:val="Normal"/>
        <w:ind w:firstLine="709"/>
        <w:jc w:val="both"/>
        <w:rPr/>
      </w:pPr>
      <w:r>
        <w:rPr/>
        <w:t>3) ведет учет поступивших от претендентов запечатанных конвертов по мере их поступления в журнале регистрации приема заявок и обеспечивает их хранение;</w:t>
      </w:r>
    </w:p>
    <w:p>
      <w:pPr>
        <w:pStyle w:val="Normal"/>
        <w:ind w:firstLine="709"/>
        <w:jc w:val="both"/>
        <w:rPr/>
      </w:pPr>
      <w:r>
        <w:rPr/>
        <w:t>4) принимает меры по обеспечению целости представленных конвертов до момента их вскрытия;</w:t>
      </w:r>
    </w:p>
    <w:p>
      <w:pPr>
        <w:pStyle w:val="Normal"/>
        <w:ind w:firstLine="709"/>
        <w:jc w:val="both"/>
        <w:rPr/>
      </w:pPr>
      <w:r>
        <w:rPr/>
        <w:t>5) обеспечивает уведомление всех членов конкурсной комиссии, претендентов о месте, дате и времени проведения заседаний конкурсной комиссии;</w:t>
      </w:r>
    </w:p>
    <w:p>
      <w:pPr>
        <w:pStyle w:val="Normal"/>
        <w:ind w:firstLine="709"/>
        <w:jc w:val="both"/>
        <w:rPr/>
      </w:pPr>
      <w:r>
        <w:rPr/>
        <w:t xml:space="preserve">6) оформляет протоколы заседаний </w:t>
      </w:r>
      <w:r>
        <w:rPr>
          <w:color w:val="000000"/>
        </w:rPr>
        <w:t>конкурсной комиссии</w:t>
      </w:r>
      <w:r>
        <w:rPr/>
        <w:t>;</w:t>
      </w:r>
    </w:p>
    <w:p>
      <w:pPr>
        <w:pStyle w:val="Normal"/>
        <w:ind w:firstLine="709"/>
        <w:jc w:val="both"/>
        <w:rPr/>
      </w:pPr>
      <w:r>
        <w:rPr/>
        <w:t xml:space="preserve">7) обеспечивает уведомление претендентов, признанных участниками конкурса, претендентов, не допущенных к участию в конкурсе, и победителя конкурса. </w:t>
      </w:r>
    </w:p>
    <w:p>
      <w:pPr>
        <w:pStyle w:val="NoSpacing"/>
        <w:ind w:firstLine="709"/>
        <w:jc w:val="both"/>
        <w:rPr>
          <w:sz w:val="24"/>
          <w:szCs w:val="24"/>
        </w:rPr>
      </w:pPr>
      <w:r>
        <w:rPr>
          <w:sz w:val="24"/>
          <w:szCs w:val="24"/>
        </w:rPr>
        <w:t xml:space="preserve">1.8.4. Заседание конкурсной комиссии проводит председатель конкурсной комиссии, а в случае его отсутствия – заместитель председателя конкурсной комиссии. </w:t>
      </w:r>
    </w:p>
    <w:p>
      <w:pPr>
        <w:pStyle w:val="NoSpacing"/>
        <w:ind w:firstLine="709"/>
        <w:jc w:val="both"/>
        <w:rPr>
          <w:sz w:val="24"/>
          <w:szCs w:val="24"/>
        </w:rPr>
      </w:pPr>
      <w:r>
        <w:rPr>
          <w:sz w:val="24"/>
          <w:szCs w:val="24"/>
        </w:rPr>
        <w:t>Заседания конкурсной комиссии являются правомочными при присутствии не менее двух третей от общего числа ее членов.</w:t>
      </w:r>
    </w:p>
    <w:p>
      <w:pPr>
        <w:pStyle w:val="Normal"/>
        <w:widowControl w:val="false"/>
        <w:ind w:firstLine="709"/>
        <w:jc w:val="both"/>
        <w:rPr/>
      </w:pPr>
      <w:r>
        <w:rPr/>
        <w:t xml:space="preserve">1.8.5.Решения конкурсной комиссии о допуске к участию в конкурсе, об отказе в допуске к участию в конкурсе и об определении победителя конкурса принимаются простым большинством голосов. При равенстве голосов правом решающего голоса обладает председатель конкурсной комиссии. </w:t>
      </w:r>
    </w:p>
    <w:p>
      <w:pPr>
        <w:pStyle w:val="Normal"/>
        <w:ind w:firstLine="709"/>
        <w:jc w:val="both"/>
        <w:rPr/>
      </w:pPr>
      <w:r>
        <w:rPr/>
        <w:t>1.8.6.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Normal"/>
        <w:ind w:firstLine="709"/>
        <w:jc w:val="both"/>
        <w:rPr/>
      </w:pPr>
      <w:r>
        <w:rPr/>
        <w:t>1.8.7. Информация о вскрытии конвертов с заявками на участие в конкурсе заносится конкурсной комиссией в протокол вскрытия конвертов заявок на участие в конкурсе.</w:t>
      </w:r>
    </w:p>
    <w:p>
      <w:pPr>
        <w:pStyle w:val="Normal"/>
        <w:ind w:firstLine="709"/>
        <w:jc w:val="both"/>
        <w:rPr/>
      </w:pPr>
      <w:r>
        <w:rPr/>
        <w:t xml:space="preserve">1.8.8. Решения конкурсной комиссии о допуске к участию в конкурсе, об отказе в допуске к участию в конкурсе и об определении победителя конкурса заносятся в протокол вскрытия заявок на участие в т конкурсе, который подписывается всеми членами конкурсной комиссии. </w:t>
      </w:r>
    </w:p>
    <w:p>
      <w:pPr>
        <w:pStyle w:val="Normal"/>
        <w:ind w:firstLine="709"/>
        <w:jc w:val="both"/>
        <w:rPr/>
      </w:pPr>
      <w:r>
        <w:rPr/>
        <w:t>1.8.9. Конкурсная комиссия при подготовке и проведении конкурса осуществляет следующие функции:</w:t>
      </w:r>
    </w:p>
    <w:p>
      <w:pPr>
        <w:pStyle w:val="Normal"/>
        <w:ind w:firstLine="709"/>
        <w:jc w:val="both"/>
        <w:rPr/>
      </w:pPr>
      <w:r>
        <w:rPr/>
        <w:t xml:space="preserve">1) производит вскрытие конвертов с заявками на участие в конкурсе; </w:t>
      </w:r>
    </w:p>
    <w:p>
      <w:pPr>
        <w:pStyle w:val="Normal"/>
        <w:ind w:firstLine="709"/>
        <w:jc w:val="both"/>
        <w:rPr/>
      </w:pPr>
      <w:r>
        <w:rPr/>
        <w:t>2) проверяет правильность оформления представленных претендентами документов и определяет их соответствие условиям Конкурсной документации и перечню, опубликованному в извещении о проведении конкурсе;</w:t>
      </w:r>
    </w:p>
    <w:p>
      <w:pPr>
        <w:pStyle w:val="Normal"/>
        <w:widowControl w:val="false"/>
        <w:ind w:firstLine="709"/>
        <w:jc w:val="both"/>
        <w:rPr/>
      </w:pPr>
      <w:r>
        <w:rPr/>
        <w:t>3) принимает решение о признании претендентов участниками конкурса или об отказе в допуске к участию в конкурсе по основаниям, установленным Конкурсной документацией;</w:t>
      </w:r>
    </w:p>
    <w:p>
      <w:pPr>
        <w:pStyle w:val="Normal"/>
        <w:ind w:firstLine="709"/>
        <w:jc w:val="both"/>
        <w:rPr/>
      </w:pPr>
      <w:r>
        <w:rPr/>
        <w:t>4) производит рассмотрение и сопоставление поступивших заявок и документов;</w:t>
      </w:r>
    </w:p>
    <w:p>
      <w:pPr>
        <w:pStyle w:val="Normal"/>
        <w:ind w:firstLine="709"/>
        <w:jc w:val="both"/>
        <w:rPr/>
      </w:pPr>
      <w:r>
        <w:rPr/>
        <w:t>5) определяет победителя конкурса.</w:t>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r>
    </w:p>
    <w:p>
      <w:pPr>
        <w:pStyle w:val="Style33"/>
        <w:spacing w:before="0" w:after="0"/>
        <w:ind w:left="180" w:hanging="0"/>
        <w:jc w:val="center"/>
        <w:rPr>
          <w:b/>
          <w:b/>
          <w:sz w:val="24"/>
          <w:szCs w:val="24"/>
        </w:rPr>
      </w:pPr>
      <w:r>
        <w:rPr>
          <w:b/>
          <w:sz w:val="24"/>
          <w:szCs w:val="24"/>
        </w:rPr>
        <w:t xml:space="preserve">2. Извещение </w:t>
      </w:r>
    </w:p>
    <w:p>
      <w:pPr>
        <w:pStyle w:val="Style33"/>
        <w:spacing w:before="0" w:after="0"/>
        <w:ind w:left="180" w:hanging="0"/>
        <w:jc w:val="center"/>
        <w:rPr>
          <w:b/>
          <w:b/>
          <w:sz w:val="24"/>
          <w:szCs w:val="24"/>
        </w:rPr>
      </w:pPr>
      <w:r>
        <w:rPr>
          <w:b/>
          <w:sz w:val="24"/>
          <w:szCs w:val="24"/>
        </w:rPr>
      </w:r>
    </w:p>
    <w:p>
      <w:pPr>
        <w:pStyle w:val="Normal"/>
        <w:snapToGrid w:val="false"/>
        <w:jc w:val="center"/>
        <w:rPr>
          <w:b/>
          <w:b/>
        </w:rPr>
      </w:pPr>
      <w:r>
        <w:rPr>
          <w:b/>
        </w:rPr>
        <w:t>об открытии конкурса на право заключения договора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p>
      <w:pPr>
        <w:pStyle w:val="Normal"/>
        <w:snapToGrid w:val="false"/>
        <w:jc w:val="center"/>
        <w:rPr/>
      </w:pPr>
      <w:r>
        <w:rPr/>
        <w:tab/>
      </w:r>
    </w:p>
    <w:p>
      <w:pPr>
        <w:pStyle w:val="Style33"/>
        <w:tabs>
          <w:tab w:val="clear" w:pos="708"/>
          <w:tab w:val="left" w:pos="6495" w:leader="none"/>
        </w:tabs>
        <w:spacing w:before="0" w:after="0"/>
        <w:rPr>
          <w:b/>
          <w:b/>
          <w:sz w:val="24"/>
          <w:szCs w:val="24"/>
          <w:u w:val="single"/>
        </w:rPr>
      </w:pPr>
      <w:r>
        <w:rPr>
          <w:b/>
          <w:sz w:val="24"/>
          <w:szCs w:val="24"/>
          <w:u w:val="single"/>
        </w:rPr>
        <w:t xml:space="preserve">Заказчик: </w:t>
      </w:r>
    </w:p>
    <w:p>
      <w:pPr>
        <w:pStyle w:val="Normal"/>
        <w:jc w:val="both"/>
        <w:rPr>
          <w:color w:val="000000"/>
        </w:rPr>
      </w:pPr>
      <w:r>
        <w:rPr>
          <w:color w:val="000000"/>
        </w:rPr>
        <w:t>Общество с ограниченной ответственностью "Управляющая компания «Домоуправ-Стандарт"</w:t>
      </w:r>
    </w:p>
    <w:p>
      <w:pPr>
        <w:pStyle w:val="Normal"/>
        <w:jc w:val="both"/>
        <w:rPr/>
      </w:pPr>
      <w:r>
        <w:rPr/>
        <w:t>Почтовый адрес - 454128, г. Челябинск, ул. 250-летия Челябинска, д. 15а помещ. 8.</w:t>
      </w:r>
    </w:p>
    <w:p>
      <w:pPr>
        <w:pStyle w:val="Normal"/>
        <w:jc w:val="both"/>
        <w:rPr/>
      </w:pPr>
      <w:r>
        <w:rPr/>
        <w:t>Тел/факс  +7 (351)2252525</w:t>
      </w:r>
    </w:p>
    <w:p>
      <w:pPr>
        <w:pStyle w:val="Normal"/>
        <w:jc w:val="both"/>
        <w:rPr/>
      </w:pPr>
      <w:r>
        <w:rPr/>
      </w:r>
    </w:p>
    <w:p>
      <w:pPr>
        <w:pStyle w:val="Normal"/>
        <w:jc w:val="both"/>
        <w:rPr/>
      </w:pPr>
      <w:r>
        <w:rPr>
          <w:b/>
          <w:bCs/>
          <w:u w:val="single"/>
        </w:rPr>
        <w:t>Организатор конкурсного отбора</w:t>
      </w:r>
      <w:r>
        <w:rPr>
          <w:b/>
          <w:bCs/>
        </w:rPr>
        <w:t>-</w:t>
      </w:r>
      <w:r>
        <w:rPr>
          <w:bCs/>
        </w:rPr>
        <w:t xml:space="preserve"> </w:t>
      </w:r>
      <w:r>
        <w:rPr/>
        <w:t xml:space="preserve"> </w:t>
      </w:r>
    </w:p>
    <w:p>
      <w:pPr>
        <w:pStyle w:val="Normal"/>
        <w:jc w:val="both"/>
        <w:rPr>
          <w:color w:val="000000"/>
        </w:rPr>
      </w:pPr>
      <w:r>
        <w:rPr>
          <w:color w:val="000000"/>
        </w:rPr>
        <w:t>Общество с ограниченной ответственностью "Управляющая компания «Домоуправ-Стандарт"</w:t>
      </w:r>
    </w:p>
    <w:p>
      <w:pPr>
        <w:pStyle w:val="Normal"/>
        <w:jc w:val="both"/>
        <w:rPr/>
      </w:pPr>
      <w:r>
        <w:rPr/>
        <w:t>Почтовый адрес - 454128, г. Челябинск, ул. 250-летия Челябинска, д. 15а помещ. 8.</w:t>
      </w:r>
    </w:p>
    <w:p>
      <w:pPr>
        <w:pStyle w:val="Normal"/>
        <w:jc w:val="both"/>
        <w:rPr/>
      </w:pPr>
      <w:r>
        <w:rPr>
          <w:color w:val="000000"/>
        </w:rPr>
        <w:t>Тел/факс  +7 (351)2252525</w:t>
      </w:r>
    </w:p>
    <w:p>
      <w:pPr>
        <w:pStyle w:val="Normal"/>
        <w:jc w:val="both"/>
        <w:rPr/>
      </w:pPr>
      <w:r>
        <w:rPr/>
        <w:t>Контактное лицо – Волков С.С., начальник ЖЭК.</w:t>
      </w:r>
    </w:p>
    <w:p>
      <w:pPr>
        <w:pStyle w:val="BodyText2"/>
        <w:tabs>
          <w:tab w:val="clear" w:pos="708"/>
          <w:tab w:val="left" w:pos="3090" w:leader="none"/>
        </w:tabs>
        <w:spacing w:lineRule="auto" w:line="240" w:before="0" w:after="0"/>
        <w:rPr>
          <w:sz w:val="24"/>
          <w:szCs w:val="24"/>
        </w:rPr>
      </w:pPr>
      <w:r>
        <w:rPr>
          <w:sz w:val="24"/>
          <w:szCs w:val="24"/>
        </w:rPr>
        <w:tab/>
      </w:r>
    </w:p>
    <w:p>
      <w:pPr>
        <w:pStyle w:val="Normal"/>
        <w:ind w:right="69" w:hanging="0"/>
        <w:rPr>
          <w:b/>
          <w:b/>
          <w:bCs/>
          <w:u w:val="single"/>
        </w:rPr>
      </w:pPr>
      <w:r>
        <w:rPr>
          <w:b/>
          <w:bCs/>
          <w:u w:val="single"/>
        </w:rPr>
        <w:t xml:space="preserve">Предмет договора: </w:t>
      </w:r>
    </w:p>
    <w:p>
      <w:pPr>
        <w:pStyle w:val="Normal"/>
        <w:snapToGrid w:val="false"/>
        <w:jc w:val="both"/>
        <w:rPr>
          <w:b/>
          <w:b/>
        </w:rPr>
      </w:pPr>
      <w:r>
        <w:rPr>
          <w:iCs/>
        </w:rPr>
        <w:t xml:space="preserve">Выполнение </w:t>
      </w:r>
      <w:r>
        <w:rPr/>
        <w:t>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p>
      <w:pPr>
        <w:pStyle w:val="Normal"/>
        <w:ind w:left="180" w:right="69" w:hanging="0"/>
        <w:rPr>
          <w:b/>
          <w:b/>
          <w:bCs/>
        </w:rPr>
      </w:pPr>
      <w:r>
        <w:rPr>
          <w:b/>
          <w:bCs/>
        </w:rPr>
      </w:r>
    </w:p>
    <w:p>
      <w:pPr>
        <w:pStyle w:val="Normal"/>
        <w:rPr>
          <w:b/>
          <w:b/>
        </w:rPr>
      </w:pPr>
      <w:r>
        <w:rPr>
          <w:b/>
        </w:rPr>
        <w:t xml:space="preserve">Официальный сайт, на котором размещена конкурсная документация: </w:t>
      </w:r>
      <w:r>
        <w:rPr>
          <w:rStyle w:val="Style9"/>
          <w:b/>
          <w:i/>
        </w:rPr>
        <w:t>https://du-standart.ru</w:t>
      </w:r>
      <w:r>
        <w:rPr>
          <w:b/>
          <w:i/>
        </w:rPr>
        <w:t xml:space="preserve">                                                      </w:t>
      </w:r>
    </w:p>
    <w:p>
      <w:pPr>
        <w:pStyle w:val="Normal"/>
        <w:jc w:val="both"/>
        <w:rPr>
          <w:b/>
          <w:b/>
          <w:shd w:fill="FFFFFF" w:val="clear"/>
        </w:rPr>
      </w:pPr>
      <w:r>
        <w:rPr>
          <w:b/>
          <w:shd w:fill="FFFFFF" w:val="clear"/>
        </w:rPr>
      </w:r>
    </w:p>
    <w:p>
      <w:pPr>
        <w:pStyle w:val="Normal"/>
        <w:jc w:val="both"/>
        <w:rPr>
          <w:shd w:fill="FFFFFF" w:val="clear"/>
        </w:rPr>
      </w:pPr>
      <w:r>
        <w:rPr>
          <w:b/>
          <w:shd w:fill="FFFFFF" w:val="clear"/>
        </w:rPr>
        <w:t>Дата начала приема заявок на участие</w:t>
      </w:r>
      <w:r>
        <w:rPr>
          <w:shd w:fill="FFFFFF" w:val="clear"/>
        </w:rPr>
        <w:t xml:space="preserve">:  21 </w:t>
      </w:r>
      <w:r>
        <w:rPr>
          <w:color w:val="000000"/>
          <w:shd w:fill="FFFFFF" w:val="clear"/>
        </w:rPr>
        <w:t xml:space="preserve">февраля 2024 </w:t>
      </w:r>
      <w:r>
        <w:rPr>
          <w:bCs/>
          <w:color w:val="000000"/>
          <w:shd w:fill="FFFFFF" w:val="clear"/>
        </w:rPr>
        <w:t>года</w:t>
      </w:r>
      <w:r>
        <w:rPr>
          <w:color w:val="000000"/>
          <w:shd w:fill="FFFFFF" w:val="clear"/>
        </w:rPr>
        <w:t xml:space="preserve"> с 08-00 часов.</w:t>
      </w:r>
    </w:p>
    <w:p>
      <w:pPr>
        <w:pStyle w:val="Normal"/>
        <w:jc w:val="both"/>
        <w:rPr>
          <w:shd w:fill="FFFFFF" w:val="clear"/>
        </w:rPr>
      </w:pPr>
      <w:r>
        <w:rPr>
          <w:b/>
          <w:shd w:fill="FFFFFF" w:val="clear"/>
        </w:rPr>
        <w:t>Дата окончания приема заявок на участие</w:t>
      </w:r>
      <w:r>
        <w:rPr>
          <w:shd w:fill="FFFFFF" w:val="clear"/>
        </w:rPr>
        <w:t xml:space="preserve">:  </w:t>
      </w:r>
      <w:r>
        <w:rPr>
          <w:color w:val="000000"/>
          <w:shd w:fill="FFFFFF" w:val="clear"/>
        </w:rPr>
        <w:t xml:space="preserve">29 февраля 2024 </w:t>
      </w:r>
      <w:r>
        <w:rPr>
          <w:bCs/>
          <w:color w:val="000000"/>
          <w:shd w:fill="FFFFFF" w:val="clear"/>
        </w:rPr>
        <w:t>года</w:t>
      </w:r>
      <w:r>
        <w:rPr>
          <w:color w:val="000000"/>
          <w:shd w:fill="FFFFFF" w:val="clear"/>
        </w:rPr>
        <w:t xml:space="preserve"> до 09-00 часов.</w:t>
      </w:r>
    </w:p>
    <w:p>
      <w:pPr>
        <w:pStyle w:val="Normal"/>
        <w:jc w:val="both"/>
        <w:rPr/>
      </w:pPr>
      <w:r>
        <w:rPr/>
      </w:r>
    </w:p>
    <w:p>
      <w:pPr>
        <w:pStyle w:val="Normal"/>
        <w:suppressAutoHyphens w:val="true"/>
        <w:jc w:val="both"/>
        <w:rPr>
          <w:b/>
          <w:b/>
        </w:rPr>
      </w:pPr>
      <w:r>
        <w:rPr>
          <w:b/>
        </w:rPr>
        <w:t>Место, дата и время проведения конкурсного отбора</w:t>
      </w:r>
    </w:p>
    <w:p>
      <w:pPr>
        <w:pStyle w:val="Normal"/>
        <w:jc w:val="both"/>
        <w:rPr>
          <w:shd w:fill="FFFFFF" w:val="clear"/>
        </w:rPr>
      </w:pPr>
      <w:r>
        <w:rPr/>
        <w:t>29 февраля 2024</w:t>
      </w:r>
      <w:r>
        <w:rPr>
          <w:bCs/>
          <w:shd w:fill="FFFFFF" w:val="clear"/>
        </w:rPr>
        <w:t xml:space="preserve"> года, в 09-30 часов</w:t>
      </w:r>
      <w:r>
        <w:rPr>
          <w:shd w:fill="FFFFFF" w:val="clear"/>
        </w:rPr>
        <w:t xml:space="preserve"> по адресу: 4541128, г. Челябинск, ул. 250-летия Челябинска, д. 15а помещ. 8.</w:t>
      </w:r>
    </w:p>
    <w:p>
      <w:pPr>
        <w:pStyle w:val="Normal"/>
        <w:ind w:firstLine="709"/>
        <w:jc w:val="both"/>
        <w:rPr/>
      </w:pPr>
      <w:r>
        <w:rPr>
          <w:shd w:fill="FFFFFF" w:val="clear"/>
        </w:rPr>
        <w:t xml:space="preserve">   </w:t>
      </w:r>
    </w:p>
    <w:p>
      <w:pPr>
        <w:pStyle w:val="Normal"/>
        <w:jc w:val="both"/>
        <w:rPr>
          <w:shd w:fill="FFFFFF" w:val="clear"/>
        </w:rPr>
      </w:pPr>
      <w:r>
        <w:rPr>
          <w:shd w:fill="FFFFFF" w:val="clear"/>
        </w:rPr>
        <w:t xml:space="preserve">. </w:t>
      </w:r>
    </w:p>
    <w:p>
      <w:pPr>
        <w:pStyle w:val="1"/>
        <w:widowControl w:val="false"/>
        <w:suppressAutoHyphens w:val="true"/>
        <w:spacing w:before="0" w:after="0"/>
        <w:jc w:val="center"/>
        <w:rPr>
          <w:sz w:val="24"/>
          <w:szCs w:val="24"/>
        </w:rPr>
      </w:pPr>
      <w:r>
        <w:rPr>
          <w:sz w:val="24"/>
          <w:szCs w:val="24"/>
        </w:rPr>
      </w:r>
    </w:p>
    <w:p>
      <w:pPr>
        <w:pStyle w:val="Normal"/>
        <w:rPr/>
      </w:pPr>
      <w:r>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b w:val="false"/>
          <w:b w:val="false"/>
          <w:szCs w:val="24"/>
        </w:rPr>
      </w:pPr>
      <w:r>
        <w:rPr>
          <w:b w:val="false"/>
          <w:szCs w:val="24"/>
        </w:rPr>
      </w:r>
    </w:p>
    <w:p>
      <w:pPr>
        <w:pStyle w:val="Style45"/>
        <w:rPr>
          <w:sz w:val="28"/>
          <w:szCs w:val="28"/>
        </w:rPr>
      </w:pPr>
      <w:r>
        <w:rPr>
          <w:sz w:val="28"/>
          <w:szCs w:val="28"/>
        </w:rPr>
        <w:t xml:space="preserve">3. Информационная карта конкурсной заявки </w:t>
      </w:r>
    </w:p>
    <w:p>
      <w:pPr>
        <w:pStyle w:val="Normal"/>
        <w:ind w:firstLine="567"/>
        <w:jc w:val="both"/>
        <w:rPr/>
      </w:pPr>
      <w:r>
        <w:rPr/>
      </w:r>
    </w:p>
    <w:tbl>
      <w:tblPr>
        <w:tblW w:w="1018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675"/>
        <w:gridCol w:w="3284"/>
        <w:gridCol w:w="6229"/>
      </w:tblGrid>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Наименование пункта</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b/>
              </w:rPr>
              <w:t>Текст пояснений</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Заказчик</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Общество с ограниченной ответственностью "Управляющая компания «Домоуправ-Стандарт"</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2</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Организатор конкурсного отбора</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Общество с ограниченной ответственностью "Управляющая компания «Домоуправ-Стандарт"</w:t>
            </w:r>
          </w:p>
          <w:p>
            <w:pPr>
              <w:pStyle w:val="Normal"/>
              <w:widowControl w:val="false"/>
              <w:jc w:val="both"/>
              <w:rPr/>
            </w:pPr>
            <w:r>
              <w:rPr/>
              <w:t>Почтовый адрес - 454128, г. Челябинск, ул. 250-летия Челябинска, д. 15а помещ. 8.</w:t>
            </w:r>
          </w:p>
          <w:p>
            <w:pPr>
              <w:pStyle w:val="Normal"/>
              <w:widowControl w:val="false"/>
              <w:jc w:val="both"/>
              <w:rPr/>
            </w:pPr>
            <w:r>
              <w:rPr>
                <w:color w:val="000000"/>
              </w:rPr>
              <w:t>Тел/факс  +7 (351)2252525</w:t>
            </w:r>
          </w:p>
          <w:p>
            <w:pPr>
              <w:pStyle w:val="Normal"/>
              <w:widowControl w:val="false"/>
              <w:jc w:val="both"/>
              <w:rPr/>
            </w:pPr>
            <w:r>
              <w:rPr/>
              <w:t>Контактное лицо – Волков С.С., начальник ЖЭК.</w:t>
            </w:r>
          </w:p>
        </w:tc>
      </w:tr>
      <w:tr>
        <w:trPr>
          <w:trHeight w:val="1200"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3</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Предмет конкурсного отбора</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pPr>
            <w:r>
              <w:rPr>
                <w:iCs/>
              </w:rPr>
              <w:t xml:space="preserve"> </w:t>
            </w:r>
            <w:r>
              <w:rPr>
                <w:iCs/>
              </w:rPr>
              <w:t>право заключения договора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4</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Вид конкурсного отбора</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Открытый конкурс</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5</w:t>
            </w:r>
          </w:p>
        </w:tc>
        <w:tc>
          <w:tcPr>
            <w:tcW w:w="3284" w:type="dxa"/>
            <w:tcBorders>
              <w:top w:val="single" w:sz="4" w:space="0" w:color="000000"/>
              <w:left w:val="single" w:sz="4" w:space="0" w:color="000000"/>
              <w:bottom w:val="single" w:sz="4" w:space="0" w:color="000000"/>
              <w:right w:val="single" w:sz="4" w:space="0" w:color="000000"/>
            </w:tcBorders>
          </w:tcPr>
          <w:p>
            <w:pPr>
              <w:pStyle w:val="HTML11"/>
              <w:widowControl w:val="false"/>
              <w:snapToGrid w:val="false"/>
              <w:rPr>
                <w:rFonts w:ascii="Times New Roman" w:hAnsi="Times New Roman" w:cs="Times New Roman"/>
                <w:b/>
                <w:b/>
                <w:sz w:val="24"/>
                <w:szCs w:val="24"/>
              </w:rPr>
            </w:pPr>
            <w:r>
              <w:rPr>
                <w:rFonts w:cs="Times New Roman" w:ascii="Times New Roman" w:hAnsi="Times New Roman"/>
                <w:b/>
                <w:sz w:val="24"/>
                <w:szCs w:val="24"/>
              </w:rPr>
              <w:t>Срок выполнения работ по реализации инициативного проекта по благоустройству дворовых территорий многоквартирных домов в городе Челябинске</w:t>
            </w:r>
          </w:p>
        </w:tc>
        <w:tc>
          <w:tcPr>
            <w:tcW w:w="6229" w:type="dxa"/>
            <w:tcBorders>
              <w:top w:val="single" w:sz="4" w:space="0" w:color="000000"/>
              <w:left w:val="single" w:sz="4" w:space="0" w:color="000000"/>
              <w:bottom w:val="single" w:sz="4" w:space="0" w:color="000000"/>
              <w:right w:val="single" w:sz="4" w:space="0" w:color="000000"/>
            </w:tcBorders>
          </w:tcPr>
          <w:p>
            <w:pPr>
              <w:pStyle w:val="HTML11"/>
              <w:widowControl w:val="false"/>
              <w:jc w:val="both"/>
              <w:rPr>
                <w:rFonts w:ascii="Times New Roman" w:hAnsi="Times New Roman" w:cs="Times New Roman"/>
                <w:b/>
                <w:b/>
                <w:sz w:val="24"/>
                <w:szCs w:val="24"/>
                <w:u w:val="single"/>
              </w:rPr>
            </w:pPr>
            <w:r>
              <w:rPr>
                <w:rFonts w:cs="Times New Roman" w:ascii="Times New Roman" w:hAnsi="Times New Roman"/>
                <w:b/>
                <w:sz w:val="24"/>
                <w:szCs w:val="24"/>
                <w:u w:val="single"/>
              </w:rPr>
              <w:t>Срок выполнения работ:</w:t>
            </w:r>
          </w:p>
          <w:p>
            <w:pPr>
              <w:pStyle w:val="HTML11"/>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Со дня подписания договора</w:t>
            </w:r>
          </w:p>
          <w:p>
            <w:pPr>
              <w:pStyle w:val="HTML11"/>
              <w:widowControl w:val="false"/>
              <w:jc w:val="both"/>
              <w:rPr>
                <w:color w:val="000000"/>
              </w:rPr>
            </w:pPr>
            <w:r>
              <w:rPr>
                <w:rFonts w:cs="Times New Roman" w:ascii="Times New Roman" w:hAnsi="Times New Roman"/>
                <w:color w:val="000000"/>
                <w:sz w:val="24"/>
                <w:szCs w:val="24"/>
                <w:shd w:fill="FFFFFF" w:val="clear"/>
              </w:rPr>
              <w:t>до «30» августа 2024 г.</w:t>
            </w:r>
          </w:p>
          <w:p>
            <w:pPr>
              <w:pStyle w:val="HTML11"/>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6</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Финансирование</w:t>
            </w:r>
          </w:p>
          <w:p>
            <w:pPr>
              <w:pStyle w:val="Normal"/>
              <w:widowControl w:val="false"/>
              <w:rPr/>
            </w:pPr>
            <w:r>
              <w:rPr/>
            </w:r>
          </w:p>
          <w:p>
            <w:pPr>
              <w:pStyle w:val="Normal"/>
              <w:widowControl w:val="false"/>
              <w:shd w:val="clear" w:color="auto" w:fill="FFFFFF"/>
              <w:tabs>
                <w:tab w:val="clear" w:pos="708"/>
                <w:tab w:val="left" w:pos="878" w:leader="none"/>
              </w:tabs>
              <w:jc w:val="both"/>
              <w:rPr/>
            </w:pPr>
            <w:r>
              <w:rPr/>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878" w:leader="none"/>
              </w:tabs>
              <w:jc w:val="both"/>
              <w:rPr>
                <w:color w:val="000000"/>
              </w:rPr>
            </w:pPr>
            <w:r>
              <w:rPr>
                <w:color w:val="000000"/>
              </w:rPr>
              <w:t>Финансовая поддержка за счет межбюджетных трансфертов из областного бюджета, реализация которых предполагается в Калининском районе города Челябинска.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7</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Требования к участникам конкурса</w:t>
            </w:r>
          </w:p>
        </w:tc>
        <w:tc>
          <w:tcPr>
            <w:tcW w:w="6229" w:type="dxa"/>
            <w:tcBorders>
              <w:top w:val="single" w:sz="4" w:space="0" w:color="000000"/>
              <w:left w:val="single" w:sz="4" w:space="0" w:color="000000"/>
              <w:bottom w:val="single" w:sz="4" w:space="0" w:color="000000"/>
              <w:right w:val="single" w:sz="4" w:space="0" w:color="000000"/>
            </w:tcBorders>
          </w:tcPr>
          <w:p>
            <w:pPr>
              <w:pStyle w:val="ConsPlusNormal"/>
              <w:widowControl w:val="false"/>
              <w:snapToGrid w:val="false"/>
              <w:ind w:hanging="0"/>
              <w:jc w:val="both"/>
              <w:rPr>
                <w:rFonts w:ascii="Times New Roman" w:hAnsi="Times New Roman" w:cs="Times New Roman"/>
                <w:sz w:val="24"/>
                <w:szCs w:val="24"/>
              </w:rPr>
            </w:pPr>
            <w:r>
              <w:rPr>
                <w:rFonts w:cs="Times New Roman" w:ascii="Times New Roman" w:hAnsi="Times New Roman"/>
                <w:sz w:val="24"/>
                <w:szCs w:val="24"/>
              </w:rPr>
              <w:t>При проведении конкурсного отбора подрядных организаций устанавливаются следующие требования к претендентам на участие в конкурсном отборе:</w:t>
            </w:r>
          </w:p>
          <w:p>
            <w:pPr>
              <w:pStyle w:val="Normal"/>
              <w:widowControl w:val="false"/>
              <w:ind w:firstLine="540"/>
              <w:jc w:val="both"/>
              <w:rPr/>
            </w:pPr>
            <w:r>
              <w:rPr/>
              <w:t>1) соответствие претендента установленным законами Российской Федерации требованиям к лицам, осуществляющим выполнение работ, оказание услуг, предусмотренных соответствующими подрядными договорами (в т.ч. наличие лицензий на осуществление соответствующих видов деятельности и/или членство в саморегулируемой организации соответствующей профессиональной отрасли);</w:t>
            </w:r>
          </w:p>
          <w:p>
            <w:pPr>
              <w:pStyle w:val="Normal"/>
              <w:widowControl w:val="false"/>
              <w:ind w:firstLine="540"/>
              <w:jc w:val="both"/>
              <w:rPr/>
            </w:pPr>
            <w:r>
              <w:rPr/>
              <w:t>2) в отношении претендента не проводится процедура банкротства либо процедура ликвидации;</w:t>
            </w:r>
          </w:p>
          <w:p>
            <w:pPr>
              <w:pStyle w:val="Normal"/>
              <w:widowControl w:val="false"/>
              <w:ind w:firstLine="540"/>
              <w:jc w:val="both"/>
              <w:rPr/>
            </w:pPr>
            <w:r>
              <w:rPr/>
              <w:t>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Normal"/>
              <w:widowControl w:val="false"/>
              <w:ind w:firstLine="540"/>
              <w:jc w:val="both"/>
              <w:rPr/>
            </w:pPr>
            <w:r>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Участник отбора должен работать в общей системе налогообложения (с НДС).</w:t>
            </w:r>
          </w:p>
          <w:p>
            <w:pPr>
              <w:pStyle w:val="Normal"/>
              <w:widowControl w:val="false"/>
              <w:ind w:firstLine="540"/>
              <w:jc w:val="both"/>
              <w:rPr/>
            </w:pPr>
            <w:r>
              <w:rPr/>
            </w:r>
          </w:p>
          <w:p>
            <w:pPr>
              <w:pStyle w:val="Normal"/>
              <w:widowControl w:val="false"/>
              <w:ind w:left="-59" w:firstLine="419"/>
              <w:jc w:val="both"/>
              <w:rPr/>
            </w:pPr>
            <w:r>
              <w:rPr/>
              <w:t>Требования предъявляются ко всем претендентам, подавшим заявки на участие в конкурсе.</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8</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napToGrid w:val="false"/>
              <w:ind w:firstLine="4"/>
              <w:rPr>
                <w:b/>
                <w:b/>
                <w:color w:val="000000"/>
              </w:rPr>
            </w:pPr>
            <w:r>
              <w:rPr>
                <w:b/>
                <w:color w:val="000000"/>
              </w:rPr>
              <w:t>Требования, установленные заказчиком</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napToGrid w:val="false"/>
              <w:rPr>
                <w:color w:val="000000"/>
              </w:rPr>
            </w:pPr>
            <w:r>
              <w:rPr>
                <w:color w:val="000000"/>
              </w:rPr>
              <w:t>1) Качество выполняемых работ в соответствии с требованиями действующих государственных стандартов, строительных норм и правил.</w:t>
            </w:r>
          </w:p>
          <w:p>
            <w:pPr>
              <w:pStyle w:val="Normal"/>
              <w:widowControl w:val="false"/>
              <w:shd w:val="clear" w:color="auto" w:fill="FFFFFF"/>
              <w:rPr>
                <w:color w:val="000000"/>
              </w:rPr>
            </w:pPr>
            <w:r>
              <w:rPr>
                <w:color w:val="000000"/>
              </w:rPr>
              <w:t>2) Строительные материалы, изделия и оборудование должны соответствовать ГОСТам и ТУ, быть сертифицированы.</w:t>
            </w:r>
          </w:p>
          <w:p>
            <w:pPr>
              <w:pStyle w:val="Normal"/>
              <w:widowControl w:val="false"/>
              <w:shd w:val="clear" w:color="auto" w:fill="FFFFFF"/>
              <w:rPr/>
            </w:pPr>
            <w:r>
              <w:rPr>
                <w:color w:val="000000"/>
              </w:rPr>
              <w:t>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При этом гарантийный срок продлевается на период устранения недостатков.</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9</w:t>
            </w:r>
          </w:p>
        </w:tc>
        <w:tc>
          <w:tcPr>
            <w:tcW w:w="3284" w:type="dxa"/>
            <w:tcBorders>
              <w:top w:val="single" w:sz="4" w:space="0" w:color="000000"/>
              <w:left w:val="single" w:sz="4" w:space="0" w:color="000000"/>
              <w:bottom w:val="single" w:sz="4" w:space="0" w:color="000000"/>
              <w:right w:val="single" w:sz="4" w:space="0" w:color="000000"/>
            </w:tcBorders>
          </w:tcPr>
          <w:p>
            <w:pPr>
              <w:pStyle w:val="HTML11"/>
              <w:widowControl w:val="false"/>
              <w:snapToGrid w:val="false"/>
              <w:rPr>
                <w:rFonts w:ascii="Times New Roman" w:hAnsi="Times New Roman" w:cs="Times New Roman"/>
                <w:b/>
                <w:b/>
                <w:sz w:val="24"/>
                <w:szCs w:val="24"/>
              </w:rPr>
            </w:pPr>
            <w:r>
              <w:rPr>
                <w:rFonts w:cs="Times New Roman" w:ascii="Times New Roman" w:hAnsi="Times New Roman"/>
                <w:b/>
                <w:sz w:val="24"/>
                <w:szCs w:val="24"/>
              </w:rPr>
              <w:t>Место, порядок и срок подачи заявок на участие в конкурсном отборе</w:t>
            </w:r>
          </w:p>
        </w:tc>
        <w:tc>
          <w:tcPr>
            <w:tcW w:w="6229" w:type="dxa"/>
            <w:tcBorders>
              <w:top w:val="single" w:sz="4" w:space="0" w:color="000000"/>
              <w:left w:val="single" w:sz="4" w:space="0" w:color="000000"/>
              <w:bottom w:val="single" w:sz="4" w:space="0" w:color="000000"/>
              <w:right w:val="single" w:sz="4" w:space="0" w:color="000000"/>
            </w:tcBorders>
          </w:tcPr>
          <w:p>
            <w:pPr>
              <w:pStyle w:val="ConsPlusNormal"/>
              <w:widowControl w:val="false"/>
              <w:snapToGrid w:val="false"/>
              <w:ind w:hanging="0"/>
              <w:jc w:val="both"/>
              <w:rPr>
                <w:rFonts w:ascii="Times New Roman" w:hAnsi="Times New Roman" w:cs="Times New Roman"/>
                <w:sz w:val="24"/>
                <w:szCs w:val="24"/>
              </w:rPr>
            </w:pPr>
            <w:r>
              <w:rPr>
                <w:rFonts w:cs="Times New Roman" w:ascii="Times New Roman" w:hAnsi="Times New Roman"/>
                <w:sz w:val="24"/>
                <w:szCs w:val="24"/>
              </w:rPr>
              <w:t>Прием заявок на участие в конкурсном отборе подрядных организаций осуществляется организатором конкурсного отбора в месте нахождения организатора конкурсного отбора по адресу: г. Челябинск, ул. 250-летия Челябинска, д. 15а помещ. 8</w:t>
            </w:r>
            <w:r>
              <w:rPr>
                <w:rFonts w:cs="Times New Roman" w:ascii="Times New Roman" w:hAnsi="Times New Roman"/>
                <w:b/>
                <w:sz w:val="24"/>
                <w:szCs w:val="24"/>
              </w:rPr>
              <w:t xml:space="preserve"> </w:t>
            </w:r>
            <w:r>
              <w:rPr>
                <w:rFonts w:cs="Times New Roman" w:ascii="Times New Roman" w:hAnsi="Times New Roman"/>
                <w:sz w:val="24"/>
                <w:szCs w:val="24"/>
              </w:rPr>
              <w:t>в рабочие дни с 8-00 часов до 17-00 часов, обеденный перерыв с 12-00 часов до 12-45 часов.</w:t>
            </w:r>
          </w:p>
          <w:p>
            <w:pPr>
              <w:pStyle w:val="ConsPlusNormal"/>
              <w:widowControl w:val="false"/>
              <w:ind w:hanging="0"/>
              <w:jc w:val="both"/>
              <w:rPr>
                <w:rFonts w:ascii="Times New Roman" w:hAnsi="Times New Roman" w:cs="Times New Roman"/>
                <w:b/>
                <w:b/>
                <w:sz w:val="24"/>
                <w:szCs w:val="24"/>
              </w:rPr>
            </w:pPr>
            <w:r>
              <w:rPr>
                <w:rFonts w:cs="Times New Roman" w:ascii="Times New Roman" w:hAnsi="Times New Roman"/>
                <w:sz w:val="24"/>
                <w:szCs w:val="24"/>
              </w:rPr>
              <w:t xml:space="preserve">Дата начала приема заявок на участие: </w:t>
            </w:r>
            <w:r>
              <w:rPr>
                <w:rFonts w:cs="Times New Roman" w:ascii="Times New Roman" w:hAnsi="Times New Roman"/>
                <w:b/>
                <w:sz w:val="24"/>
                <w:szCs w:val="24"/>
              </w:rPr>
              <w:t>2</w:t>
            </w:r>
            <w:r>
              <w:rPr>
                <w:rFonts w:cs="Times New Roman" w:ascii="Times New Roman" w:hAnsi="Times New Roman"/>
                <w:b/>
                <w:sz w:val="24"/>
                <w:szCs w:val="24"/>
              </w:rPr>
              <w:t>1</w:t>
            </w:r>
            <w:r>
              <w:rPr>
                <w:rFonts w:cs="Times New Roman" w:ascii="Times New Roman" w:hAnsi="Times New Roman"/>
                <w:b/>
                <w:bCs/>
                <w:sz w:val="24"/>
                <w:szCs w:val="24"/>
              </w:rPr>
              <w:t>.02.2024 г. 08-00 часов</w:t>
            </w:r>
          </w:p>
          <w:p>
            <w:pPr>
              <w:pStyle w:val="ConsPlusNormal"/>
              <w:widowControl w:val="false"/>
              <w:ind w:hanging="0"/>
              <w:jc w:val="both"/>
              <w:rPr>
                <w:rFonts w:ascii="Times New Roman" w:hAnsi="Times New Roman" w:cs="Times New Roman"/>
                <w:b/>
                <w:b/>
                <w:bCs/>
                <w:sz w:val="24"/>
                <w:szCs w:val="24"/>
              </w:rPr>
            </w:pPr>
            <w:r>
              <w:rPr>
                <w:rFonts w:cs="Times New Roman" w:ascii="Times New Roman" w:hAnsi="Times New Roman"/>
                <w:sz w:val="24"/>
                <w:szCs w:val="24"/>
              </w:rPr>
              <w:t xml:space="preserve">Дата окончания приема заявок на участие: </w:t>
            </w:r>
            <w:r>
              <w:rPr>
                <w:rFonts w:cs="Times New Roman" w:ascii="Times New Roman" w:hAnsi="Times New Roman"/>
                <w:b/>
                <w:sz w:val="24"/>
                <w:szCs w:val="24"/>
              </w:rPr>
              <w:t>29</w:t>
            </w:r>
            <w:r>
              <w:rPr>
                <w:rFonts w:cs="Times New Roman" w:ascii="Times New Roman" w:hAnsi="Times New Roman"/>
                <w:b/>
                <w:bCs/>
                <w:sz w:val="24"/>
                <w:szCs w:val="24"/>
              </w:rPr>
              <w:t>.02.2024 г. 09-00 часов</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10</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napToGrid w:val="false"/>
              <w:ind w:firstLine="7"/>
              <w:rPr>
                <w:b/>
                <w:b/>
                <w:color w:val="000000"/>
                <w:spacing w:val="-5"/>
              </w:rPr>
            </w:pPr>
            <w:r>
              <w:rPr>
                <w:b/>
                <w:color w:val="000000"/>
                <w:spacing w:val="-5"/>
              </w:rPr>
              <w:t>Форма заявки на участие в конкурсе</w:t>
            </w:r>
          </w:p>
        </w:tc>
        <w:tc>
          <w:tcPr>
            <w:tcW w:w="6229" w:type="dxa"/>
            <w:tcBorders>
              <w:top w:val="single" w:sz="4" w:space="0" w:color="000000"/>
              <w:left w:val="single" w:sz="4" w:space="0" w:color="000000"/>
              <w:bottom w:val="single" w:sz="4" w:space="0" w:color="000000"/>
              <w:right w:val="single" w:sz="4" w:space="0" w:color="000000"/>
            </w:tcBorders>
          </w:tcPr>
          <w:p>
            <w:pPr>
              <w:pStyle w:val="Style45"/>
              <w:widowControl w:val="false"/>
              <w:jc w:val="both"/>
              <w:rPr>
                <w:b w:val="false"/>
                <w:b w:val="false"/>
                <w:sz w:val="24"/>
                <w:szCs w:val="24"/>
                <w:shd w:fill="FFFFFF" w:val="clear"/>
              </w:rPr>
            </w:pPr>
            <w:r>
              <w:rPr>
                <w:b w:val="false"/>
                <w:sz w:val="24"/>
                <w:szCs w:val="24"/>
                <w:shd w:fill="FFFFFF" w:val="clear"/>
              </w:rPr>
              <w:t xml:space="preserve">Заинтересованное лицо подает заявку на участие в конкурсе по отбору подрядных организаций в письменной форме. Предоставление заявки на участие в конкурсе является согласием претендента выполнять обязательные работы </w:t>
            </w:r>
            <w:r>
              <w:rPr>
                <w:b w:val="false"/>
                <w:sz w:val="24"/>
                <w:szCs w:val="24"/>
              </w:rPr>
              <w:t xml:space="preserve">по реализации инициативного проекта </w:t>
            </w:r>
            <w:r>
              <w:rPr>
                <w:b w:val="false"/>
                <w:bCs w:val="false"/>
                <w:sz w:val="24"/>
                <w:szCs w:val="24"/>
              </w:rPr>
              <w:t>по благоустройству дворовой территории многоквартирного дома по адресу: г. Челябинск, ул. 250-летия Челябинска, д. 15а.</w:t>
            </w:r>
          </w:p>
          <w:p>
            <w:pPr>
              <w:pStyle w:val="Style45"/>
              <w:widowControl w:val="false"/>
              <w:jc w:val="both"/>
              <w:rPr/>
            </w:pPr>
            <w:r>
              <w:rPr>
                <w:b w:val="false"/>
                <w:sz w:val="24"/>
                <w:szCs w:val="24"/>
                <w:shd w:fill="FFFFFF" w:val="clear"/>
              </w:rPr>
              <w:t xml:space="preserve">Заявка на участие в конкурсе по отбору подрядных организаций подается на русском языке. Конкурсная заявка должна быть представлена организатору конкурса в запечатанном конверте. На конверте указывается наименование, организационно-правовая форма участника, его почтовый адрес и телефон, номер конкурса, его название. </w:t>
            </w:r>
            <w:r>
              <w:rPr>
                <w:b w:val="false"/>
                <w:spacing w:val="12"/>
                <w:sz w:val="24"/>
                <w:szCs w:val="24"/>
              </w:rPr>
              <w:t xml:space="preserve">Не соблюдение требований конкурсной документации к оформлению </w:t>
            </w:r>
            <w:r>
              <w:rPr>
                <w:b w:val="false"/>
                <w:spacing w:val="21"/>
                <w:sz w:val="24"/>
                <w:szCs w:val="24"/>
              </w:rPr>
              <w:t xml:space="preserve">заявки может являться основанием для не допуска участника </w:t>
            </w:r>
            <w:r>
              <w:rPr>
                <w:b w:val="false"/>
                <w:spacing w:val="13"/>
                <w:sz w:val="24"/>
                <w:szCs w:val="24"/>
              </w:rPr>
              <w:t>размещения заказа к участию в конкурсе.</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11</w:t>
            </w:r>
          </w:p>
        </w:tc>
        <w:tc>
          <w:tcPr>
            <w:tcW w:w="3284" w:type="dxa"/>
            <w:tcBorders>
              <w:top w:val="single" w:sz="4" w:space="0" w:color="000000"/>
              <w:left w:val="single" w:sz="4" w:space="0" w:color="000000"/>
              <w:bottom w:val="single" w:sz="4" w:space="0" w:color="000000"/>
              <w:right w:val="single" w:sz="4" w:space="0" w:color="000000"/>
            </w:tcBorders>
          </w:tcPr>
          <w:p>
            <w:pPr>
              <w:pStyle w:val="HTML11"/>
              <w:widowControl w:val="false"/>
              <w:snapToGrid w:val="false"/>
              <w:rPr>
                <w:rFonts w:ascii="Times New Roman" w:hAnsi="Times New Roman" w:cs="Times New Roman"/>
                <w:b/>
                <w:b/>
                <w:sz w:val="24"/>
                <w:szCs w:val="24"/>
              </w:rPr>
            </w:pPr>
            <w:r>
              <w:rPr>
                <w:rFonts w:cs="Times New Roman" w:ascii="Times New Roman" w:hAnsi="Times New Roman"/>
                <w:b/>
                <w:sz w:val="24"/>
                <w:szCs w:val="24"/>
              </w:rPr>
              <w:t>Место, порядок и срок рассмотрения заявок на участие в конкурсном отборе подрядных организаций</w:t>
            </w:r>
          </w:p>
        </w:tc>
        <w:tc>
          <w:tcPr>
            <w:tcW w:w="622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Заявки на участие в конкурсном отборе будут вскрыты в 09:30 час. «29» февраля 2024 г. по адресу: г. Челябинск,  ул. 250-летия Челябинска, д. 15а помещ. 8</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12</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color w:val="000000"/>
                <w:spacing w:val="10"/>
              </w:rPr>
              <w:t>Документы, входящие в состав заявки на участие в конкурсе</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 заполненная заявка претендента на участие в конкурсе;</w:t>
            </w:r>
          </w:p>
          <w:p>
            <w:pPr>
              <w:pStyle w:val="Normal"/>
              <w:widowControl w:val="false"/>
              <w:tabs>
                <w:tab w:val="clear" w:pos="708"/>
                <w:tab w:val="left" w:pos="720" w:leader="none"/>
              </w:tabs>
              <w:jc w:val="both"/>
              <w:rPr/>
            </w:pPr>
            <w:r>
              <w:rPr/>
              <w:t>- заверенные копии документов, подтверждающие соответствие претендента на участие в конкурсе:</w:t>
            </w:r>
          </w:p>
          <w:p>
            <w:pPr>
              <w:pStyle w:val="Normal"/>
              <w:widowControl w:val="false"/>
              <w:tabs>
                <w:tab w:val="clear" w:pos="708"/>
                <w:tab w:val="left" w:pos="720" w:leader="none"/>
              </w:tabs>
              <w:jc w:val="both"/>
              <w:rPr/>
            </w:pPr>
            <w:r>
              <w:rPr/>
              <w:t xml:space="preserve"> </w:t>
            </w:r>
            <w:r>
              <w:rPr>
                <w:color w:val="000000"/>
              </w:rPr>
              <w:t>1) заверенные копии регистрационных и уставных</w:t>
            </w:r>
            <w:r>
              <w:rPr/>
              <w:t xml:space="preserve"> документов (копии свидетельства о регистрации; копии свидетельства о внесении записи в Единый гос. реестр юр. лиц; копия Устава или надлежащим образом заверенная выписка из Устава с указанием данных о наименовании организации, организационно-правовой форме, местонахождении, формы собственности, учредителях, основных видах деятельности; копия документа, подтверждающего полномочия руководителя организации (копия протокола общего собрания учредителей, контракта или приказа о назначении на должность руководителя);</w:t>
            </w:r>
          </w:p>
          <w:p>
            <w:pPr>
              <w:pStyle w:val="Normal"/>
              <w:widowControl w:val="false"/>
              <w:jc w:val="both"/>
              <w:rPr/>
            </w:pPr>
            <w:r>
              <w:rPr/>
              <w:t>2) заверенные копии бухгалтерского баланса за предыдущий год;</w:t>
            </w:r>
          </w:p>
          <w:p>
            <w:pPr>
              <w:pStyle w:val="Normal"/>
              <w:widowControl w:val="false"/>
              <w:jc w:val="both"/>
              <w:rPr/>
            </w:pPr>
            <w:r>
              <w:rPr/>
              <w:t>3) заверенные копии отчетов о прибылях и убытках за предыдущий год;</w:t>
            </w:r>
          </w:p>
          <w:p>
            <w:pPr>
              <w:pStyle w:val="Normal"/>
              <w:widowControl w:val="false"/>
              <w:jc w:val="both"/>
              <w:rPr>
                <w:color w:val="000000"/>
              </w:rPr>
            </w:pPr>
            <w:r>
              <w:rPr>
                <w:color w:val="000000"/>
              </w:rPr>
              <w:t>4) справка о работе участника в общей системе налогообложения;</w:t>
            </w:r>
          </w:p>
          <w:p>
            <w:pPr>
              <w:pStyle w:val="Normal"/>
              <w:widowControl w:val="false"/>
              <w:jc w:val="both"/>
              <w:rPr/>
            </w:pPr>
            <w:r>
              <w:rPr/>
              <w:t>5) подтверждение платежеспособности участника уполномоченным банковским учреждением (оригинал или заверенная копия справки об отсутствии картотеки на расчетных счетах);</w:t>
            </w:r>
          </w:p>
          <w:p>
            <w:pPr>
              <w:pStyle w:val="Normal"/>
              <w:widowControl w:val="false"/>
              <w:jc w:val="both"/>
              <w:rPr/>
            </w:pPr>
            <w:r>
              <w:rPr/>
              <w:t>6) оригинал или заверенная копия справки из соответствующей ИФНС о задолженности участника в бюджеты всех уровней;</w:t>
            </w:r>
          </w:p>
          <w:p>
            <w:pPr>
              <w:pStyle w:val="Normal"/>
              <w:widowControl w:val="false"/>
              <w:jc w:val="both"/>
              <w:rPr/>
            </w:pPr>
            <w:r>
              <w:rPr/>
              <w:t>7) справка банка о состоянии расчетного счета (отсутствие обременений и задолженностей);</w:t>
            </w:r>
          </w:p>
          <w:p>
            <w:pPr>
              <w:pStyle w:val="Normal"/>
              <w:widowControl w:val="false"/>
              <w:jc w:val="both"/>
              <w:rPr/>
            </w:pPr>
            <w:r>
              <w:rPr/>
              <w:t>8) справка, оформленная банком, об оборотах денежных средств по действующим расчетным счетам с указанием наличия/отсутствия  обременения (ограничения по счету) или задолженности;</w:t>
            </w:r>
          </w:p>
          <w:p>
            <w:pPr>
              <w:pStyle w:val="Normal"/>
              <w:widowControl w:val="false"/>
              <w:jc w:val="both"/>
              <w:rPr/>
            </w:pPr>
            <w:r>
              <w:rPr/>
              <w:t>9) г</w:t>
            </w:r>
            <w:r>
              <w:rPr>
                <w:b w:val="false"/>
                <w:bCs w:val="false"/>
                <w:sz w:val="24"/>
                <w:szCs w:val="24"/>
              </w:rPr>
              <w:t>арантийное письмо о том, что участник не находится в процессе ликвидации, не признан несостоятельным (банкротом) (за подписью директора и бухгалтера);</w:t>
            </w:r>
          </w:p>
          <w:p>
            <w:pPr>
              <w:pStyle w:val="Normal"/>
              <w:widowControl w:val="false"/>
              <w:jc w:val="both"/>
              <w:rPr/>
            </w:pPr>
            <w:r>
              <w:rPr>
                <w:b w:val="false"/>
                <w:bCs w:val="false"/>
                <w:sz w:val="24"/>
                <w:szCs w:val="24"/>
              </w:rPr>
              <w:t>10) заверенные копии справок о стоимости работ формы КС-3 за последние три года, подтверждающие выполнение работ за счет бюджетных средств различных уровней;</w:t>
            </w:r>
          </w:p>
          <w:p>
            <w:pPr>
              <w:pStyle w:val="Normal"/>
              <w:widowControl w:val="false"/>
              <w:jc w:val="both"/>
              <w:rPr>
                <w:b w:val="false"/>
                <w:b w:val="false"/>
                <w:bCs w:val="false"/>
                <w:color w:val="000000"/>
                <w:sz w:val="24"/>
                <w:szCs w:val="24"/>
              </w:rPr>
            </w:pPr>
            <w:r>
              <w:rPr>
                <w:b w:val="false"/>
                <w:bCs w:val="false"/>
                <w:sz w:val="24"/>
                <w:szCs w:val="24"/>
              </w:rPr>
              <w:t>11)  з</w:t>
            </w:r>
            <w:r>
              <w:rPr>
                <w:b w:val="false"/>
                <w:bCs w:val="false"/>
                <w:color w:val="000000"/>
                <w:sz w:val="24"/>
                <w:szCs w:val="24"/>
              </w:rPr>
              <w:t xml:space="preserve">аверенная копия </w:t>
            </w:r>
            <w:r>
              <w:rPr>
                <w:b w:val="false"/>
                <w:bCs w:val="false"/>
                <w:i w:val="false"/>
                <w:caps w:val="false"/>
                <w:smallCaps w:val="false"/>
                <w:color w:val="000000"/>
                <w:spacing w:val="0"/>
                <w:sz w:val="24"/>
                <w:szCs w:val="24"/>
              </w:rPr>
              <w:t>выписки из реестра членов саморегулируемой организации;</w:t>
            </w:r>
          </w:p>
          <w:p>
            <w:pPr>
              <w:pStyle w:val="Normal"/>
              <w:widowControl w:val="false"/>
              <w:jc w:val="both"/>
              <w:rPr/>
            </w:pPr>
            <w:r>
              <w:rPr>
                <w:b w:val="false"/>
                <w:bCs w:val="false"/>
                <w:sz w:val="24"/>
                <w:szCs w:val="24"/>
              </w:rPr>
              <w:t>12) выписка из ЕГРЮЛ;</w:t>
            </w:r>
          </w:p>
          <w:p>
            <w:pPr>
              <w:pStyle w:val="Normal"/>
              <w:widowControl w:val="false"/>
              <w:jc w:val="both"/>
              <w:rPr/>
            </w:pPr>
            <w:r>
              <w:rPr>
                <w:b w:val="false"/>
                <w:bCs w:val="false"/>
                <w:sz w:val="24"/>
                <w:szCs w:val="24"/>
              </w:rPr>
              <w:t>13) отзывы заказчиков (не менее трех) о качестве проделанных подрядной организацией работ по капитальному ремонту и ремонту дворовых/придомовых территорий многоквартирных домов, улиц, дорог за последние 3 года ;</w:t>
            </w:r>
          </w:p>
          <w:p>
            <w:pPr>
              <w:pStyle w:val="Normal"/>
              <w:widowControl w:val="false"/>
              <w:jc w:val="both"/>
              <w:rPr/>
            </w:pPr>
            <w:r>
              <w:rPr>
                <w:b w:val="false"/>
                <w:bCs w:val="false"/>
                <w:sz w:val="24"/>
                <w:szCs w:val="24"/>
              </w:rPr>
              <w:t>14) заверенные копии квалификационных аттестатов, дипломов (сертификатов) на специалистов Участника конкурсного отбора (не менее двух) ;</w:t>
            </w:r>
          </w:p>
          <w:p>
            <w:pPr>
              <w:pStyle w:val="Normal"/>
              <w:widowControl w:val="false"/>
              <w:jc w:val="both"/>
              <w:rPr/>
            </w:pPr>
            <w:r>
              <w:rPr>
                <w:b w:val="false"/>
                <w:bCs w:val="false"/>
                <w:sz w:val="24"/>
                <w:szCs w:val="24"/>
              </w:rPr>
              <w:t>15) справка на официальном бланке организации о количестве работников (в том числе рабочих), работающих по бессрочному и срочному трудовым договорам списочно;</w:t>
            </w:r>
          </w:p>
          <w:p>
            <w:pPr>
              <w:pStyle w:val="Normal"/>
              <w:widowControl w:val="false"/>
              <w:jc w:val="both"/>
              <w:rPr/>
            </w:pPr>
            <w:r>
              <w:rPr>
                <w:b w:val="false"/>
                <w:bCs w:val="false"/>
                <w:sz w:val="24"/>
                <w:szCs w:val="24"/>
              </w:rPr>
              <w:t>16) справка на официальном бланке организации о наличии производственных баз, основных машин и механизмов;</w:t>
            </w:r>
          </w:p>
          <w:p>
            <w:pPr>
              <w:pStyle w:val="Normal"/>
              <w:widowControl w:val="false"/>
              <w:jc w:val="both"/>
              <w:rPr/>
            </w:pPr>
            <w:r>
              <w:rPr>
                <w:b w:val="false"/>
                <w:bCs w:val="false"/>
                <w:sz w:val="24"/>
                <w:szCs w:val="24"/>
              </w:rPr>
              <w:t>17) подписанный проект договора на выполнение работ с указанием лотов конкурсного отбора (</w:t>
            </w:r>
            <w:r>
              <w:rPr>
                <w:b w:val="false"/>
                <w:bCs w:val="false"/>
                <w:color w:val="000000"/>
                <w:sz w:val="24"/>
                <w:szCs w:val="24"/>
              </w:rPr>
              <w:t>Приложение № 10</w:t>
            </w:r>
            <w:r>
              <w:rPr>
                <w:b w:val="false"/>
                <w:bCs w:val="false"/>
                <w:sz w:val="24"/>
                <w:szCs w:val="24"/>
              </w:rPr>
              <w:t xml:space="preserve">), с указанием сроков выполнения работ и гарантийных сроков на результат выполнения работ </w:t>
            </w:r>
            <w:r>
              <w:rPr>
                <w:b w:val="false"/>
                <w:bCs w:val="false"/>
                <w:iCs/>
                <w:sz w:val="24"/>
                <w:szCs w:val="24"/>
              </w:rPr>
              <w:t>по реализации инициативного проекта по благоустройству  дворовой территории многоквартирного дома по адресу: г. Челябинск, ул. 250-летия Челябинска, д. 15а</w:t>
            </w:r>
            <w:r>
              <w:rPr>
                <w:b w:val="false"/>
                <w:bCs w:val="false"/>
                <w:sz w:val="24"/>
                <w:szCs w:val="24"/>
              </w:rPr>
              <w:t>.</w:t>
            </w:r>
          </w:p>
          <w:p>
            <w:pPr>
              <w:pStyle w:val="Normal"/>
              <w:widowControl w:val="false"/>
              <w:shd w:val="clear" w:color="auto" w:fill="FFFFFF"/>
              <w:jc w:val="both"/>
              <w:rPr/>
            </w:pPr>
            <w:r>
              <w:rPr>
                <w:spacing w:val="-1"/>
              </w:rPr>
              <w:t>18) документ, подтверждающий полномочия лица на осуществление действий от имени участника размещения заказа: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13</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color w:val="000000"/>
                <w:spacing w:val="-1"/>
              </w:rPr>
              <w:t>Требования к оформлению заявок на участие в конкурсе</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Все листы заявки на участие в конкурсе должны быть прошиты и пронумерованы, скреплены печатью и заверены подписью уполномоченного лица участника размещения заказа - юридического лица.</w:t>
            </w:r>
          </w:p>
          <w:p>
            <w:pPr>
              <w:pStyle w:val="Normal"/>
              <w:widowControl w:val="false"/>
              <w:jc w:val="both"/>
              <w:rPr/>
            </w:pPr>
            <w:r>
              <w:rPr/>
              <w:t>Заявка на участие в конкурсе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p>
          <w:p>
            <w:pPr>
              <w:pStyle w:val="Normal"/>
              <w:widowControl w:val="false"/>
              <w:jc w:val="both"/>
              <w:rPr/>
            </w:pPr>
            <w:r>
              <w:rPr/>
              <w:t>Соблюдение участником размещения заказа указанных требований означает, что все документы и сведения, входящие в состав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на участие в конкурсе документов и сведений.</w:t>
            </w:r>
          </w:p>
          <w:p>
            <w:pPr>
              <w:pStyle w:val="Normal"/>
              <w:widowControl w:val="false"/>
              <w:jc w:val="both"/>
              <w:rPr/>
            </w:pPr>
            <w:r>
              <w:rPr/>
              <w:t>Инструкция по заполнению заявки:</w:t>
            </w:r>
          </w:p>
          <w:p>
            <w:pPr>
              <w:pStyle w:val="Normal"/>
              <w:widowControl w:val="false"/>
              <w:jc w:val="both"/>
              <w:rPr/>
            </w:pPr>
            <w:r>
              <w:rPr/>
              <w:t>Сведения, которые содержатся в заявках участников размещения заказа, не должны допускать двусмысленных толкований, двойных предложений, неоднозначных предложений слов «не менее», «не более».</w:t>
            </w:r>
          </w:p>
          <w:p>
            <w:pPr>
              <w:pStyle w:val="Normal"/>
              <w:widowControl w:val="false"/>
              <w:jc w:val="both"/>
              <w:rPr/>
            </w:pPr>
            <w:r>
              <w:rPr/>
              <w:t>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документов</w:t>
            </w:r>
          </w:p>
          <w:p>
            <w:pPr>
              <w:pStyle w:val="Normal"/>
              <w:widowControl w:val="false"/>
              <w:jc w:val="both"/>
              <w:rPr/>
            </w:pPr>
            <w:r>
              <w:rPr/>
              <w:t>Заявка на участие в конкурсе, все документы, входящие в ее состав, составляется на русском языке.</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14</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color w:val="000000"/>
                <w:spacing w:val="2"/>
              </w:rPr>
              <w:t>Критерии оценки заявок на участие в конкурсе и порядок оценки и сопоставления заявок на участие в конкурсе</w:t>
            </w:r>
          </w:p>
        </w:tc>
        <w:tc>
          <w:tcPr>
            <w:tcW w:w="6229"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lineRule="atLeast" w:line="100"/>
              <w:rPr>
                <w:lang w:eastAsia="en-US"/>
              </w:rPr>
            </w:pPr>
            <w:r>
              <w:rPr>
                <w:lang w:eastAsia="en-US"/>
              </w:rPr>
              <w:t xml:space="preserve">Сопоставление и оценка заявок на участие </w:t>
            </w:r>
            <w:r>
              <w:rPr/>
              <w:t>в конкурсе</w:t>
            </w:r>
            <w:r>
              <w:rPr>
                <w:lang w:eastAsia="en-US"/>
              </w:rPr>
              <w:t xml:space="preserve"> осуществляется на основании условий, установленных Порядком и настоящей Конкурсной документацией.</w:t>
            </w:r>
          </w:p>
          <w:p>
            <w:pPr>
              <w:pStyle w:val="Normal"/>
              <w:keepNext w:val="true"/>
              <w:keepLines/>
              <w:widowControl w:val="false"/>
              <w:suppressLineNumbers/>
              <w:suppressAutoHyphens w:val="true"/>
              <w:spacing w:lineRule="atLeast" w:line="100"/>
              <w:rPr>
                <w:lang w:eastAsia="en-US"/>
              </w:rPr>
            </w:pPr>
            <w:r>
              <w:rPr>
                <w:lang w:eastAsia="en-US"/>
              </w:rPr>
              <w:t>Для определения победителя конкурса исполнения договора, оценка производится по следующим критериям:</w:t>
            </w:r>
          </w:p>
          <w:p>
            <w:pPr>
              <w:pStyle w:val="Normal"/>
              <w:widowControl w:val="false"/>
              <w:spacing w:lineRule="atLeast" w:line="100"/>
              <w:rPr/>
            </w:pPr>
            <w:r>
              <w:rPr>
                <w:b/>
                <w:lang w:eastAsia="en-US"/>
              </w:rPr>
              <w:t xml:space="preserve">Критерий №1 - </w:t>
            </w:r>
            <w:r>
              <w:rPr>
                <w:lang w:eastAsia="en-US"/>
              </w:rPr>
              <w:t xml:space="preserve">цена договора </w:t>
            </w:r>
            <w:r>
              <w:rPr/>
              <w:t xml:space="preserve">на выполнение работ по реализации инициативного проекта </w:t>
            </w:r>
            <w:r>
              <w:rPr>
                <w:b w:val="false"/>
                <w:bCs w:val="false"/>
                <w:sz w:val="24"/>
                <w:szCs w:val="24"/>
              </w:rPr>
              <w:t>по благоустройству дворовой территории многоквартирного дома по адресу: г. Челябинск, ул. 250-летия Челябинска, д. 15а.</w:t>
            </w:r>
          </w:p>
          <w:p>
            <w:pPr>
              <w:pStyle w:val="Normal"/>
              <w:widowControl w:val="false"/>
              <w:spacing w:lineRule="atLeast" w:line="100"/>
              <w:rPr>
                <w:lang w:eastAsia="en-US"/>
              </w:rPr>
            </w:pPr>
            <w:r>
              <w:rPr>
                <w:lang w:eastAsia="en-US"/>
              </w:rPr>
              <w:t>Максимальное значение условия - 5 баллов;</w:t>
            </w:r>
          </w:p>
          <w:p>
            <w:pPr>
              <w:pStyle w:val="Normal"/>
              <w:widowControl w:val="false"/>
              <w:spacing w:lineRule="atLeast" w:line="100"/>
              <w:rPr/>
            </w:pPr>
            <w:r>
              <w:rPr>
                <w:b/>
                <w:lang w:eastAsia="en-US"/>
              </w:rPr>
              <w:t xml:space="preserve">Критерий № 2 </w:t>
            </w:r>
            <w:r>
              <w:rPr>
                <w:lang w:eastAsia="en-US"/>
              </w:rPr>
              <w:t xml:space="preserve">- срок оказания услуг </w:t>
            </w:r>
            <w:r>
              <w:rPr/>
              <w:t xml:space="preserve">на выполнение работ по реализации инициативного проекта </w:t>
            </w:r>
            <w:r>
              <w:rPr>
                <w:b w:val="false"/>
                <w:bCs w:val="false"/>
                <w:sz w:val="24"/>
                <w:szCs w:val="24"/>
              </w:rPr>
              <w:t>по благоустройству дворовой территории многоквартирного дома по адресу: г. Челябинск, ул. 250-летия Челябинска, д. 15а.</w:t>
            </w:r>
          </w:p>
          <w:p>
            <w:pPr>
              <w:pStyle w:val="Normal"/>
              <w:widowControl w:val="false"/>
              <w:spacing w:lineRule="atLeast" w:line="100"/>
              <w:rPr>
                <w:lang w:eastAsia="en-US"/>
              </w:rPr>
            </w:pPr>
            <w:r>
              <w:rPr>
                <w:lang w:eastAsia="en-US"/>
              </w:rPr>
              <w:t>Максимальное значение условия - 20 баллов;</w:t>
            </w:r>
          </w:p>
          <w:p>
            <w:pPr>
              <w:pStyle w:val="Normal"/>
              <w:widowControl w:val="false"/>
              <w:spacing w:lineRule="atLeast" w:line="100"/>
              <w:rPr>
                <w:lang w:eastAsia="en-US"/>
              </w:rPr>
            </w:pPr>
            <w:r>
              <w:rPr>
                <w:b/>
                <w:lang w:eastAsia="en-US"/>
              </w:rPr>
              <w:t>Критерий № 3 –</w:t>
            </w:r>
            <w:r>
              <w:rPr>
                <w:lang w:eastAsia="en-US"/>
              </w:rPr>
              <w:t xml:space="preserve"> квалификация участника </w:t>
            </w:r>
            <w:r>
              <w:rPr/>
              <w:t>конкурса</w:t>
            </w:r>
            <w:r>
              <w:rPr>
                <w:lang w:eastAsia="en-US"/>
              </w:rPr>
              <w:t>, в том числе наличие опыта работы (количество успешно завершенных объектов - аналогов за последние три  года в объёмах СМР подрядной организации), квалификация персонала (наличие квалифицированного инженерного персонала),  наличие материально-технической базы и автотранспорта.</w:t>
            </w:r>
          </w:p>
          <w:p>
            <w:pPr>
              <w:pStyle w:val="Normal"/>
              <w:widowControl w:val="false"/>
              <w:spacing w:lineRule="atLeast" w:line="100"/>
              <w:rPr>
                <w:lang w:eastAsia="en-US"/>
              </w:rPr>
            </w:pPr>
            <w:r>
              <w:rPr>
                <w:lang w:eastAsia="en-US"/>
              </w:rPr>
              <w:t>Максимальное значение условия - 50 баллов;</w:t>
            </w:r>
          </w:p>
          <w:p>
            <w:pPr>
              <w:pStyle w:val="Normal"/>
              <w:widowControl w:val="false"/>
              <w:spacing w:lineRule="atLeast" w:line="100"/>
              <w:rPr>
                <w:lang w:eastAsia="en-US"/>
              </w:rPr>
            </w:pPr>
            <w:r>
              <w:rPr>
                <w:b/>
                <w:lang w:eastAsia="en-US"/>
              </w:rPr>
              <w:t>Критерий № 4</w:t>
            </w:r>
            <w:r>
              <w:rPr>
                <w:lang w:eastAsia="en-US"/>
              </w:rPr>
              <w:t xml:space="preserve">- величина гарантийного срока на результат  по договору на выполнение работ по реализации инициативного проекта </w:t>
            </w:r>
            <w:r>
              <w:rPr>
                <w:b w:val="false"/>
                <w:bCs w:val="false"/>
                <w:sz w:val="24"/>
                <w:szCs w:val="24"/>
                <w:lang w:eastAsia="en-US"/>
              </w:rPr>
              <w:t>по благоустройству дворовой территории многоквартирного дома по адресу: г. Челябинск, ул. 250-летия Челябинска, д. 15а</w:t>
            </w:r>
            <w:r>
              <w:rPr>
                <w:lang w:eastAsia="en-US"/>
              </w:rPr>
              <w:t>, являющегося предметом конкурса;</w:t>
            </w:r>
          </w:p>
          <w:p>
            <w:pPr>
              <w:pStyle w:val="Normal"/>
              <w:widowControl w:val="false"/>
              <w:spacing w:lineRule="atLeast" w:line="100"/>
              <w:rPr>
                <w:lang w:eastAsia="en-US"/>
              </w:rPr>
            </w:pPr>
            <w:r>
              <w:rPr>
                <w:lang w:eastAsia="en-US"/>
              </w:rPr>
              <w:t>Максимальное значение условия - 20 баллов;</w:t>
            </w:r>
          </w:p>
          <w:p>
            <w:pPr>
              <w:pStyle w:val="Normal"/>
              <w:widowControl w:val="false"/>
              <w:spacing w:lineRule="atLeast" w:line="100"/>
              <w:rPr>
                <w:lang w:eastAsia="en-US"/>
              </w:rPr>
            </w:pPr>
            <w:r>
              <w:rPr>
                <w:b/>
                <w:lang w:eastAsia="en-US"/>
              </w:rPr>
              <w:t>Критерий № 5</w:t>
            </w:r>
            <w:r>
              <w:rPr>
                <w:lang w:eastAsia="en-US"/>
              </w:rPr>
              <w:t xml:space="preserve"> - членство в саморегулируемой организации, основанной на членстве лиц, осуществляющих строительство.</w:t>
            </w:r>
          </w:p>
          <w:p>
            <w:pPr>
              <w:pStyle w:val="Normal"/>
              <w:widowControl w:val="false"/>
              <w:spacing w:lineRule="atLeast" w:line="100"/>
              <w:rPr>
                <w:lang w:eastAsia="en-US"/>
              </w:rPr>
            </w:pPr>
            <w:r>
              <w:rPr>
                <w:lang w:eastAsia="en-US"/>
              </w:rPr>
              <w:t>Максимальное значение условия - 5 баллов.</w:t>
            </w:r>
          </w:p>
          <w:p>
            <w:pPr>
              <w:pStyle w:val="Normal"/>
              <w:widowControl w:val="false"/>
              <w:spacing w:lineRule="atLeast" w:line="100"/>
              <w:rPr>
                <w:lang w:eastAsia="en-US"/>
              </w:rPr>
            </w:pPr>
            <w:r>
              <w:rPr>
                <w:lang w:eastAsia="en-US"/>
              </w:rPr>
            </w:r>
          </w:p>
          <w:p>
            <w:pPr>
              <w:pStyle w:val="Normal"/>
              <w:widowControl w:val="false"/>
              <w:tabs>
                <w:tab w:val="clear" w:pos="708"/>
                <w:tab w:val="left" w:pos="0" w:leader="none"/>
              </w:tabs>
              <w:suppressAutoHyphens w:val="true"/>
              <w:spacing w:lineRule="atLeast" w:line="100"/>
              <w:rPr>
                <w:lang w:eastAsia="en-US"/>
              </w:rPr>
            </w:pPr>
            <w:r>
              <w:rPr>
                <w:lang w:eastAsia="en-US"/>
              </w:rPr>
              <w:t xml:space="preserve">После сопоставления и оценки заявок на участие </w:t>
            </w:r>
            <w:r>
              <w:rPr/>
              <w:t>в конкурсе</w:t>
            </w:r>
            <w:r>
              <w:rPr>
                <w:lang w:eastAsia="en-US"/>
              </w:rPr>
              <w:t xml:space="preserve"> конкурсная комиссия сопоставляет результаты и определяет участников конкурсе, набравших наибольший оценочный балл.</w:t>
            </w:r>
          </w:p>
          <w:p>
            <w:pPr>
              <w:pStyle w:val="Normal"/>
              <w:widowControl w:val="false"/>
              <w:shd w:val="clear" w:color="auto" w:fill="FFFFFF"/>
              <w:spacing w:lineRule="atLeast" w:line="100"/>
              <w:rPr>
                <w:lang w:eastAsia="en-US"/>
              </w:rPr>
            </w:pPr>
            <w:r>
              <w:rPr>
                <w:lang w:eastAsia="en-US"/>
              </w:rPr>
              <w:t>Победителем конкурса признается участник конкурса, набравший по совокупности всех условий оценки наибольшее количество баллов.</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15</w:t>
            </w:r>
          </w:p>
        </w:tc>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color w:val="000000"/>
              </w:rPr>
              <w:t>Срок заключения договора</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Договор заключается с победителем конкурса в с</w:t>
            </w:r>
            <w:r>
              <w:rPr>
                <w:color w:val="000000"/>
                <w:spacing w:val="1"/>
              </w:rPr>
              <w:t xml:space="preserve">оответствии с формой, включённой в состав конкурсной документации и с </w:t>
            </w:r>
            <w:r>
              <w:rPr>
                <w:color w:val="000000"/>
                <w:spacing w:val="6"/>
              </w:rPr>
              <w:t xml:space="preserve">учётом предложений организации - победителя в течение 3 дней после </w:t>
            </w:r>
            <w:r>
              <w:rPr>
                <w:color w:val="000000"/>
                <w:spacing w:val="-1"/>
              </w:rPr>
              <w:t xml:space="preserve">подписания протокола оценки и сопоставления заявок на участие в </w:t>
            </w:r>
            <w:r>
              <w:rPr>
                <w:color w:val="000000"/>
                <w:spacing w:val="-2"/>
              </w:rPr>
              <w:t>конкурсе, но не позднее 7 (семи) дней.</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16</w:t>
            </w:r>
          </w:p>
        </w:tc>
        <w:tc>
          <w:tcPr>
            <w:tcW w:w="3284"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08"/>
                <w:tab w:val="left" w:pos="285" w:leader="none"/>
                <w:tab w:val="left" w:pos="7743" w:leader="none"/>
              </w:tabs>
              <w:spacing w:before="0" w:after="0"/>
              <w:rPr>
                <w:b/>
                <w:b/>
                <w:sz w:val="24"/>
                <w:szCs w:val="24"/>
              </w:rPr>
            </w:pPr>
            <w:r>
              <w:rPr>
                <w:b/>
                <w:sz w:val="24"/>
                <w:szCs w:val="24"/>
              </w:rPr>
              <w:t xml:space="preserve">Срок, место и порядок предоставления </w:t>
            </w:r>
            <w:r>
              <w:rPr>
                <w:b/>
                <w:bCs/>
                <w:sz w:val="24"/>
                <w:szCs w:val="24"/>
              </w:rPr>
              <w:t>Конкурсной документации</w:t>
            </w:r>
          </w:p>
        </w:tc>
        <w:tc>
          <w:tcPr>
            <w:tcW w:w="62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Конкурсную документацию, в объеме, определяемом Заказчиком, можно получить в электронном виде по адресу местонахождения Заказчика на электронном носителе на основании письменного заявления претендента, в срок не более 2 (двух) рабочих дней с даты получения заявления, если указанное заявление поступило к организатору конкурса не позднее, чем за 3 (три)  дня до даты окончания срока подачи заявок на участие в конкурсе.</w:t>
            </w:r>
          </w:p>
        </w:tc>
      </w:tr>
    </w:tbl>
    <w:p>
      <w:pPr>
        <w:pStyle w:val="Normal"/>
        <w:ind w:firstLine="567"/>
        <w:jc w:val="both"/>
        <w:rPr/>
      </w:pPr>
      <w:r>
        <w:rPr/>
      </w:r>
    </w:p>
    <w:p>
      <w:pPr>
        <w:pStyle w:val="313"/>
        <w:spacing w:before="0" w:after="0"/>
        <w:ind w:firstLine="709"/>
        <w:jc w:val="center"/>
        <w:rPr>
          <w:b/>
          <w:b/>
          <w:sz w:val="24"/>
        </w:rPr>
      </w:pPr>
      <w:r>
        <w:rPr>
          <w:b/>
          <w:sz w:val="24"/>
        </w:rPr>
      </w:r>
    </w:p>
    <w:p>
      <w:pPr>
        <w:pStyle w:val="Normal"/>
        <w:tabs>
          <w:tab w:val="clear" w:pos="708"/>
          <w:tab w:val="left" w:pos="0" w:leader="none"/>
          <w:tab w:val="left" w:pos="4820" w:leader="none"/>
        </w:tabs>
        <w:suppressAutoHyphens w:val="true"/>
        <w:jc w:val="center"/>
        <w:rPr>
          <w:b/>
          <w:b/>
          <w:bCs/>
        </w:rPr>
      </w:pPr>
      <w:r>
        <w:rPr>
          <w:b/>
          <w:bCs/>
        </w:rPr>
        <w:t xml:space="preserve">4. Требования к содержанию, форме и составу заявки на участие в конкурсе, </w:t>
      </w:r>
      <w:r>
        <w:rPr>
          <w:b/>
        </w:rPr>
        <w:t xml:space="preserve">порядок, место, время и сроки подачи заявок на участие в </w:t>
      </w:r>
      <w:r>
        <w:rPr>
          <w:b/>
          <w:bCs/>
        </w:rPr>
        <w:t>конкурсе.</w:t>
      </w:r>
    </w:p>
    <w:p>
      <w:pPr>
        <w:pStyle w:val="Normal"/>
        <w:tabs>
          <w:tab w:val="clear" w:pos="708"/>
          <w:tab w:val="left" w:pos="0" w:leader="none"/>
          <w:tab w:val="left" w:pos="4820" w:leader="none"/>
        </w:tabs>
        <w:suppressAutoHyphens w:val="true"/>
        <w:jc w:val="center"/>
        <w:rPr>
          <w:b/>
          <w:b/>
          <w:bCs/>
          <w:sz w:val="28"/>
          <w:szCs w:val="28"/>
        </w:rPr>
      </w:pPr>
      <w:r>
        <w:rPr>
          <w:b/>
          <w:bCs/>
          <w:sz w:val="28"/>
          <w:szCs w:val="28"/>
        </w:rPr>
      </w:r>
    </w:p>
    <w:p>
      <w:pPr>
        <w:pStyle w:val="Normal"/>
        <w:tabs>
          <w:tab w:val="clear" w:pos="708"/>
          <w:tab w:val="left" w:pos="0" w:leader="none"/>
        </w:tabs>
        <w:suppressAutoHyphens w:val="true"/>
        <w:ind w:firstLine="709"/>
        <w:jc w:val="both"/>
        <w:rPr/>
      </w:pPr>
      <w:r>
        <w:rPr/>
        <w:t xml:space="preserve">4.1. Для участия в </w:t>
      </w:r>
      <w:r>
        <w:rPr>
          <w:bCs/>
        </w:rPr>
        <w:t>конкурсе</w:t>
      </w:r>
      <w:r>
        <w:rPr/>
        <w:t xml:space="preserve"> уполномоченный представитель претендента на участие в </w:t>
      </w:r>
      <w:r>
        <w:rPr>
          <w:bCs/>
        </w:rPr>
        <w:t>конкурсе</w:t>
      </w:r>
      <w:r>
        <w:rPr/>
        <w:t xml:space="preserve"> на основании надлежащим образом оформленной доверенности на подачу заявки на участие в </w:t>
      </w:r>
      <w:r>
        <w:rPr>
          <w:bCs/>
        </w:rPr>
        <w:t>конкурсе</w:t>
      </w:r>
      <w:r>
        <w:rPr/>
        <w:t xml:space="preserve">, в установленный срок должен представить заявку по типовой форме (Приложение № 2) с описью предоставленных документов в запечатанном конверте секретарю конкурсной комиссии. </w:t>
      </w:r>
    </w:p>
    <w:p>
      <w:pPr>
        <w:pStyle w:val="Normal"/>
        <w:tabs>
          <w:tab w:val="clear" w:pos="708"/>
          <w:tab w:val="left" w:pos="0" w:leader="none"/>
          <w:tab w:val="left" w:pos="4820" w:leader="none"/>
        </w:tabs>
        <w:suppressAutoHyphens w:val="true"/>
        <w:ind w:firstLine="709"/>
        <w:jc w:val="both"/>
        <w:rPr>
          <w:rStyle w:val="Style9"/>
        </w:rPr>
      </w:pPr>
      <w:r>
        <w:rPr/>
        <w:t xml:space="preserve">4.1.1. Заявки на участие в конкурсе подаются претендентами на участие в конкурсе в сроки, указанные в извещении о проведении конкурсе и п.9 Информационной карты конкурса. При этом датой начала срока подачи заявки на конкурс является день, следующий за днем официального размещения извещения о проведении конкурса в сети Интернет на сайте </w:t>
      </w:r>
      <w:r>
        <w:rPr>
          <w:rStyle w:val="Style9"/>
        </w:rPr>
        <w:t>https://du-standart.ru</w:t>
      </w:r>
    </w:p>
    <w:p>
      <w:pPr>
        <w:pStyle w:val="Normal"/>
        <w:tabs>
          <w:tab w:val="clear" w:pos="708"/>
          <w:tab w:val="left" w:pos="0" w:leader="none"/>
          <w:tab w:val="left" w:pos="4820" w:leader="none"/>
        </w:tabs>
        <w:suppressAutoHyphens w:val="true"/>
        <w:ind w:firstLine="709"/>
        <w:jc w:val="both"/>
        <w:rPr/>
      </w:pPr>
      <w:r>
        <w:rPr/>
        <w:t>4.1.2. Заявки на участие в конкурсе подаются по адресу, указанному в извещении о проведении конкурса.</w:t>
      </w:r>
    </w:p>
    <w:p>
      <w:pPr>
        <w:pStyle w:val="Normal"/>
        <w:ind w:firstLine="709"/>
        <w:jc w:val="both"/>
        <w:rPr/>
      </w:pPr>
      <w:r>
        <w:rPr/>
        <w:t>4.2. Претендент на участие в конкурсе указывает на конверте свое полное и сокращенное наименование, юридический и почтовый адреса, фамилию, имя, отчество контактного лица, его телефоны и адрес электронной почты, а также наименование конкурса, на участие в котором подается данная заявка, следующим образом: «</w:t>
      </w:r>
      <w:r>
        <w:rPr>
          <w:bCs/>
        </w:rPr>
        <w:t xml:space="preserve">Заявка на участие </w:t>
      </w:r>
      <w:r>
        <w:rPr/>
        <w:t xml:space="preserve">в конкурсе по выбору подрядной организации на выполнение работ по реализации инициативного проекта </w:t>
      </w:r>
      <w:r>
        <w:rPr>
          <w:b w:val="false"/>
          <w:bCs w:val="false"/>
          <w:sz w:val="24"/>
          <w:szCs w:val="24"/>
        </w:rPr>
        <w:t>по благоустройству дворовой территории многоквартирного дома по адресу: г. Челябинск, ул. 250-летия Челябинска, д. 15а</w:t>
      </w:r>
      <w:r>
        <w:rPr/>
        <w:t>, конкурс 01/2024».</w:t>
      </w:r>
    </w:p>
    <w:p>
      <w:pPr>
        <w:pStyle w:val="Normal"/>
        <w:suppressAutoHyphens w:val="true"/>
        <w:ind w:firstLine="709"/>
        <w:jc w:val="both"/>
        <w:rPr/>
      </w:pPr>
      <w:r>
        <w:rPr/>
        <w:t>4.3. Конверт должен быть запечатан способом, исключающим возможность разрушения его целостности до вскрытия. Если конверт не запечатан или маркирован с нарушением требований п.4.2 и п.6.2 настоящей Конкурсной документации, об этом делается соответствующая запись в журнале регистрации заявок, при этом Заказчик не несет ответственности за утерю документов или их части.</w:t>
      </w:r>
    </w:p>
    <w:p>
      <w:pPr>
        <w:pStyle w:val="Normal"/>
        <w:tabs>
          <w:tab w:val="clear" w:pos="708"/>
          <w:tab w:val="left" w:pos="0" w:leader="none"/>
          <w:tab w:val="left" w:pos="4820" w:leader="none"/>
        </w:tabs>
        <w:suppressAutoHyphens w:val="true"/>
        <w:ind w:firstLine="709"/>
        <w:jc w:val="both"/>
        <w:rPr/>
      </w:pPr>
      <w:r>
        <w:rPr/>
        <w:t xml:space="preserve">4.4. Заявка, допущенная к участию в конкурсе, должна содержать все документы, указанные в п.12 Информационной карты конкурса. </w:t>
      </w:r>
    </w:p>
    <w:p>
      <w:pPr>
        <w:pStyle w:val="Normal"/>
        <w:tabs>
          <w:tab w:val="clear" w:pos="708"/>
          <w:tab w:val="left" w:pos="0" w:leader="none"/>
          <w:tab w:val="left" w:pos="4820" w:leader="none"/>
        </w:tabs>
        <w:suppressAutoHyphens w:val="true"/>
        <w:ind w:firstLine="709"/>
        <w:jc w:val="both"/>
        <w:rPr/>
      </w:pPr>
      <w:r>
        <w:rPr/>
        <w:t>4.5. Один претендент имеет право подать только одну заявку на участие в конкурсе по одному лоту.</w:t>
      </w:r>
    </w:p>
    <w:p>
      <w:pPr>
        <w:pStyle w:val="Normal"/>
        <w:tabs>
          <w:tab w:val="clear" w:pos="708"/>
          <w:tab w:val="left" w:pos="0" w:leader="none"/>
          <w:tab w:val="left" w:pos="4820" w:leader="none"/>
        </w:tabs>
        <w:suppressAutoHyphens w:val="true"/>
        <w:ind w:firstLine="709"/>
        <w:jc w:val="both"/>
        <w:rPr/>
      </w:pPr>
      <w:r>
        <w:rPr/>
        <w:t>4.6. Заявка на участие в конкурсе оформляется на русском языке ручным или машинописным способом, исключающим применение штампов, факсимиле и карандаша. Использование других языков для подготовки заявки на участие в конкурсе может быть расценено конкурсной комиссией как несоответствие заявки на участие в конкурсе требованиям, установленным Конкурсной документацией. Все документы, предоставляемые на фирменных бланках претендента, должны иметь исходящий номер и дату регистрации.</w:t>
      </w:r>
    </w:p>
    <w:p>
      <w:pPr>
        <w:pStyle w:val="Normal"/>
        <w:tabs>
          <w:tab w:val="clear" w:pos="708"/>
          <w:tab w:val="left" w:pos="900" w:leader="none"/>
        </w:tabs>
        <w:suppressAutoHyphens w:val="true"/>
        <w:ind w:firstLine="709"/>
        <w:jc w:val="both"/>
        <w:rPr/>
      </w:pPr>
      <w:r>
        <w:rPr/>
        <w:t>4.7. Предоставленная в конкурсную комиссию заявка на участие в конкурсе регистрируется секретарем конкурсной комиссии в журнале регистрации приема заявок на участие в конкурсе (далее – журнал приема заявок) с присвоением каждой заявке на участие в конкурсе номера и указанием даты и времени приема документов, во избежание совпадения со временем предоставления других заявок на участие в конкурсе. По требованию претендента секретарь конкурсной комиссии выдает расписку в получении конверта с заявкой на участие в конкурсе с указанием даты и времени его получения.</w:t>
      </w:r>
    </w:p>
    <w:p>
      <w:pPr>
        <w:pStyle w:val="Normal"/>
        <w:suppressAutoHyphens w:val="true"/>
        <w:ind w:firstLine="709"/>
        <w:jc w:val="both"/>
        <w:rPr/>
      </w:pPr>
      <w:r>
        <w:rPr/>
        <w:t>4.8. Сведения, которые содержатся в заявках на участие в конкурсе, не должны допускать двусмысленных толкований, для чего заявка может содержать перечень и определение терминов, а также расшифровку аббревиатур, применяемых в заявке.</w:t>
      </w:r>
    </w:p>
    <w:p>
      <w:pPr>
        <w:pStyle w:val="Normal"/>
        <w:ind w:firstLine="709"/>
        <w:jc w:val="both"/>
        <w:rPr/>
      </w:pPr>
      <w:r>
        <w:rPr/>
        <w:t xml:space="preserve">4.9. К заявке на участие в конкурсе прилагается опись предоставленных документов по типовой форме </w:t>
      </w:r>
      <w:r>
        <w:rPr>
          <w:color w:val="000000"/>
        </w:rPr>
        <w:t>(Приложение №2), подписанная уполномоченным лицом и заверенная печатью претендента.</w:t>
      </w:r>
    </w:p>
    <w:p>
      <w:pPr>
        <w:pStyle w:val="Normal"/>
        <w:ind w:firstLine="709"/>
        <w:jc w:val="both"/>
        <w:rPr/>
      </w:pPr>
      <w:r>
        <w:rPr/>
        <w:t>Все документы, входящие в состав заявки на участие в конкурсе и приложения к ней, включая опись, должны быть сшиты в единую книгу, которая содержит сквозную нумерацию листов, скреплена печатью претендента, на обороте должно быть указано количество страниц цифрами и прописью.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на «__» листах», при этом прошивка должна быть подписана руководителем претендента – юридического лица, либо претендентом – индивидуальным предпринимателем, либо лицом, уполномоченным претендентом на подписание заявки на участие в конкурсе с приложением документа, подтверждающего соответствующие полномочия лица на осуществление действий от имени претендента, и скреплена печатью претендента. Допускается наличие второго экземпляра описи документов, не прошитого в единую книгу, в случае если объем заявки превышает 60 листов.</w:t>
      </w:r>
    </w:p>
    <w:p>
      <w:pPr>
        <w:pStyle w:val="Normal"/>
        <w:suppressAutoHyphens w:val="true"/>
        <w:ind w:firstLine="709"/>
        <w:jc w:val="both"/>
        <w:rPr/>
      </w:pPr>
      <w:r>
        <w:rPr/>
        <w:t xml:space="preserve">4.10. Копии документов, представляемых в составе заявки на участие в конкурсе, должны быть заверены печатью претендента и подписью руководителя претендента или уполномоченного лица претендента с приложением документа, подтверждающего полномочия лица на осуществление действий от имени претендента. </w:t>
      </w:r>
    </w:p>
    <w:p>
      <w:pPr>
        <w:pStyle w:val="Normal"/>
        <w:suppressAutoHyphens w:val="true"/>
        <w:ind w:firstLine="709"/>
        <w:jc w:val="both"/>
        <w:rPr/>
      </w:pPr>
      <w:r>
        <w:rPr/>
        <w:t>4.11. Подача заявок на участие в конкурсе посредством электронной почты считается недействительной.</w:t>
      </w:r>
    </w:p>
    <w:p>
      <w:pPr>
        <w:pStyle w:val="Normal"/>
        <w:suppressAutoHyphens w:val="true"/>
        <w:ind w:firstLine="709"/>
        <w:jc w:val="both"/>
        <w:rPr/>
      </w:pPr>
      <w:r>
        <w:rPr/>
        <w:t>4.12. Заявки на участие в конкурсе и приложения к ней должны быть четко напечатаны. Подчистки и исправления не допускаются.</w:t>
      </w:r>
    </w:p>
    <w:p>
      <w:pPr>
        <w:pStyle w:val="Normal"/>
        <w:suppressAutoHyphens w:val="true"/>
        <w:ind w:firstLine="709"/>
        <w:jc w:val="both"/>
        <w:rPr/>
      </w:pPr>
      <w:r>
        <w:rPr/>
        <w:t>4.13. Все документы, представленные претендентами на участие в конкурсе, в составе заявки на участие в конкурсе, должны быть заполнены по всем пунктам.</w:t>
      </w:r>
    </w:p>
    <w:p>
      <w:pPr>
        <w:pStyle w:val="Normal"/>
        <w:tabs>
          <w:tab w:val="clear" w:pos="708"/>
          <w:tab w:val="left" w:pos="900" w:leader="none"/>
        </w:tabs>
        <w:suppressAutoHyphens w:val="true"/>
        <w:ind w:firstLine="709"/>
        <w:jc w:val="both"/>
        <w:rPr/>
      </w:pPr>
      <w:r>
        <w:rPr/>
        <w:t xml:space="preserve">4.14. 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претендентами на участие в конкурсе заявок на участие в конкурсе, а также заявок на участие в конкурсе, поданных с опозданием. </w:t>
      </w:r>
    </w:p>
    <w:p>
      <w:pPr>
        <w:pStyle w:val="Normal"/>
        <w:ind w:firstLine="709"/>
        <w:jc w:val="both"/>
        <w:rPr/>
      </w:pPr>
      <w:r>
        <w:rPr/>
        <w:t>4.15. Претендент на участие в конкурсе может внести изменения в свою заявку на участие в конкурсе или отозвать ее путем направления уведомления об отзыве заявки на участие в конкурсе в любое время, до истечения срока подачи заявок, установленного в извещении о проведении конкурса. Изменения к заявке на участие в конкурсе, внесенные претендентом, оформляются аналогично основной заявке на участие в конкурсе и являются ее неотъемлемой частью.</w:t>
      </w:r>
    </w:p>
    <w:p>
      <w:pPr>
        <w:pStyle w:val="Normal"/>
        <w:tabs>
          <w:tab w:val="clear" w:pos="708"/>
          <w:tab w:val="left" w:pos="0" w:leader="none"/>
          <w:tab w:val="left" w:pos="4820" w:leader="none"/>
        </w:tabs>
        <w:suppressAutoHyphens w:val="true"/>
        <w:ind w:firstLine="709"/>
        <w:jc w:val="both"/>
        <w:rPr/>
      </w:pPr>
      <w:r>
        <w:rPr/>
        <w:t xml:space="preserve">4.16. Изменения к заявке на участие в конкурсе подаются в запечатанном конверте с указанием наименования конкурса следующим образом: «Изменения к </w:t>
      </w:r>
      <w:r>
        <w:rPr>
          <w:bCs/>
        </w:rPr>
        <w:t xml:space="preserve">заявке на участие </w:t>
      </w:r>
      <w:r>
        <w:rPr/>
        <w:t xml:space="preserve">в конкурсе по выбору подрядной организации на выполнение работ по реализации инициативного проекта </w:t>
      </w:r>
      <w:r>
        <w:rPr>
          <w:b w:val="false"/>
          <w:bCs w:val="false"/>
          <w:sz w:val="24"/>
          <w:szCs w:val="24"/>
        </w:rPr>
        <w:t>по благоустройству дворовой территории многоквартирного дома по адресу: г. Челябинск, ул. 250-летия Челябинска, д. 15а</w:t>
      </w:r>
      <w:r>
        <w:rPr/>
        <w:t>,</w:t>
      </w:r>
      <w:r>
        <w:rPr>
          <w:color w:val="000000"/>
        </w:rPr>
        <w:t xml:space="preserve"> конкурс 1/2024».</w:t>
      </w:r>
    </w:p>
    <w:p>
      <w:pPr>
        <w:pStyle w:val="Normal"/>
        <w:suppressAutoHyphens w:val="true"/>
        <w:ind w:firstLine="709"/>
        <w:jc w:val="both"/>
        <w:rPr/>
      </w:pPr>
      <w:r>
        <w:rPr/>
        <w:t>4.17.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до последнего дня подачи заявок на участие в конкурсе.</w:t>
      </w:r>
    </w:p>
    <w:p>
      <w:pPr>
        <w:pStyle w:val="Normal"/>
        <w:suppressAutoHyphens w:val="true"/>
        <w:ind w:firstLine="709"/>
        <w:jc w:val="both"/>
        <w:rPr/>
      </w:pPr>
      <w:r>
        <w:rPr/>
        <w:t>4.18. Претенденты на участие в конкурсе, представившие заявку или изменения к заявке с нарушением требований, установленных настоящей Конкурсной документацией или в случае неполного представления документов, перечисленных в настоящей Конкурсной документации, к участию в конкурсе не допускаются.</w:t>
      </w:r>
    </w:p>
    <w:p>
      <w:pPr>
        <w:pStyle w:val="Normal"/>
        <w:suppressAutoHyphens w:val="true"/>
        <w:ind w:firstLine="709"/>
        <w:jc w:val="both"/>
        <w:rPr/>
      </w:pPr>
      <w:r>
        <w:rPr/>
        <w:t>4.19. Если в документах, входящих в состав заявки на участие в конкурсе, имеются расхождения между обозначением сумм прописью и цифрами, то конкурсной комиссией принимается к рассмотрению сумма, указанная прописью.</w:t>
      </w:r>
    </w:p>
    <w:p>
      <w:pPr>
        <w:pStyle w:val="Normal"/>
        <w:suppressAutoHyphens w:val="true"/>
        <w:ind w:firstLine="709"/>
        <w:jc w:val="both"/>
        <w:rPr/>
      </w:pPr>
      <w:r>
        <w:rPr/>
        <w:t>4.20. Претенденты на участие в конкурсе и Заказчик обязаны обеспечить конфиденциальность сведений, содержащихся в заявках на участие в конкурсе, до вскрытия конвертов с заявками на участие в конкурсе. Секретарь комиссии, осуществляющий хранение конвертов с заявками на участие в конкурсе, не вправе допускать повреждения таких конвертов и заявок до момента их вскрытия.</w:t>
      </w:r>
    </w:p>
    <w:p>
      <w:pPr>
        <w:pStyle w:val="Normal"/>
        <w:ind w:firstLine="709"/>
        <w:jc w:val="both"/>
        <w:rPr/>
      </w:pPr>
      <w:r>
        <w:rPr/>
        <w:t>4.21. Заявка на участие в конкурсе или изменения к заявке не принимается Заказчиком в следующих случаях:</w:t>
      </w:r>
    </w:p>
    <w:p>
      <w:pPr>
        <w:pStyle w:val="Normal"/>
        <w:ind w:firstLine="709"/>
        <w:jc w:val="both"/>
        <w:rPr/>
      </w:pPr>
      <w:r>
        <w:rPr/>
        <w:t>- заявка подана после окончания срока приёма заявок на участие в конкурсе, указанного в извещении о проведении конкурса - заявка подана лицом, не уполномоченным претендентом на осуществление таких действий;</w:t>
      </w:r>
    </w:p>
    <w:p>
      <w:pPr>
        <w:pStyle w:val="Normal"/>
        <w:ind w:firstLine="709"/>
        <w:jc w:val="both"/>
        <w:rPr/>
      </w:pPr>
      <w:r>
        <w:rPr/>
        <w:t>- при нарушении целостности конверта, содержащего заявку на участие в конкурсе;</w:t>
      </w:r>
    </w:p>
    <w:p>
      <w:pPr>
        <w:pStyle w:val="Normal"/>
        <w:ind w:firstLine="709"/>
        <w:jc w:val="both"/>
        <w:rPr/>
      </w:pPr>
      <w:r>
        <w:rPr/>
        <w:t xml:space="preserve">- оформление конверта не отвечает требованиям, содержащимся в п. 4.2 конкурсной документации. </w:t>
      </w:r>
    </w:p>
    <w:p>
      <w:pPr>
        <w:pStyle w:val="Normal"/>
        <w:ind w:firstLine="709"/>
        <w:jc w:val="both"/>
        <w:rPr>
          <w:rFonts w:eastAsia="Calibri"/>
        </w:rPr>
      </w:pPr>
      <w:r>
        <w:rPr>
          <w:rFonts w:eastAsia="Calibri"/>
        </w:rPr>
      </w:r>
    </w:p>
    <w:p>
      <w:pPr>
        <w:pStyle w:val="Normal"/>
        <w:numPr>
          <w:ilvl w:val="0"/>
          <w:numId w:val="0"/>
        </w:numPr>
        <w:suppressAutoHyphens w:val="true"/>
        <w:ind w:left="0" w:hanging="0"/>
        <w:jc w:val="center"/>
        <w:outlineLvl w:val="1"/>
        <w:rPr>
          <w:b/>
          <w:b/>
          <w:bCs/>
        </w:rPr>
      </w:pPr>
      <w:r>
        <w:rPr>
          <w:b/>
          <w:bCs/>
        </w:rPr>
        <w:t xml:space="preserve">5. </w:t>
      </w:r>
      <w:r>
        <w:rPr>
          <w:b/>
        </w:rPr>
        <w:t>Требования к участникам конкурса, условия допуска к участию в конкурсе,</w:t>
      </w:r>
    </w:p>
    <w:p>
      <w:pPr>
        <w:pStyle w:val="Normal"/>
        <w:numPr>
          <w:ilvl w:val="0"/>
          <w:numId w:val="0"/>
        </w:numPr>
        <w:suppressAutoHyphens w:val="true"/>
        <w:ind w:left="720" w:hanging="0"/>
        <w:jc w:val="center"/>
        <w:outlineLvl w:val="1"/>
        <w:rPr>
          <w:b/>
          <w:b/>
        </w:rPr>
      </w:pPr>
      <w:r>
        <w:rPr>
          <w:b/>
        </w:rPr>
        <w:t>отстранения от участия в конкурсе.</w:t>
      </w:r>
    </w:p>
    <w:p>
      <w:pPr>
        <w:pStyle w:val="Normal"/>
        <w:widowControl w:val="false"/>
        <w:ind w:firstLine="709"/>
        <w:jc w:val="both"/>
        <w:rPr/>
      </w:pPr>
      <w:r>
        <w:rPr/>
        <w:t>5.1. К участию в конкурсе допускаются претенденты, соответствующие следующим требованиям:</w:t>
      </w:r>
    </w:p>
    <w:p>
      <w:pPr>
        <w:pStyle w:val="Normal"/>
        <w:widowControl w:val="false"/>
        <w:ind w:firstLine="709"/>
        <w:jc w:val="both"/>
        <w:rPr/>
      </w:pPr>
      <w:r>
        <w:rPr/>
        <w:t>- в отношении претендента не должна проводиться процедура банкротства либо процедура ликвидации юридического лица;</w:t>
      </w:r>
    </w:p>
    <w:p>
      <w:pPr>
        <w:pStyle w:val="Normal"/>
        <w:widowControl w:val="false"/>
        <w:ind w:firstLine="709"/>
        <w:jc w:val="both"/>
        <w:rPr/>
      </w:pPr>
      <w:r>
        <w:rPr/>
        <w:t xml:space="preserve">- деятельность претендента не должна быть приостановлена в порядке, предусмотренном </w:t>
      </w:r>
      <w:hyperlink r:id="rId2">
        <w:r>
          <w:rPr>
            <w:color w:val="000000"/>
          </w:rPr>
          <w:t>Кодексом</w:t>
        </w:r>
      </w:hyperlink>
      <w:r>
        <w:rPr/>
        <w:t xml:space="preserve"> Российской Федерации об административных правонарушениях, на дату подачи заявки на участие в конкурсе;</w:t>
      </w:r>
    </w:p>
    <w:p>
      <w:pPr>
        <w:pStyle w:val="Normal"/>
        <w:widowControl w:val="false"/>
        <w:ind w:firstLine="709"/>
        <w:jc w:val="both"/>
        <w:rPr/>
      </w:pPr>
      <w:r>
        <w:rPr/>
        <w:t xml:space="preserve">- у претендента не должно быть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
        <w:r>
          <w:rPr/>
          <w:t>законодательством</w:t>
        </w:r>
      </w:hyperlink>
      <w:r>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претендента по уплате этих сумм исполненной или которые признаны безнадежными к взысканию в соответствии с </w:t>
      </w:r>
      <w:hyperlink r:id="rId4">
        <w:r>
          <w:rPr/>
          <w:t>законодательством</w:t>
        </w:r>
      </w:hyperlink>
      <w:r>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данному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pPr>
        <w:pStyle w:val="Normal"/>
        <w:ind w:firstLine="709"/>
        <w:jc w:val="both"/>
        <w:rPr/>
      </w:pPr>
      <w:r>
        <w:rPr/>
        <w:t>- наличие документа об участии в саморегулируемой организацией, в случаях, если в предмет конкурса входит оказание услуг и (или) выполнение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благоустройства дворовых территорий;</w:t>
      </w:r>
    </w:p>
    <w:p>
      <w:pPr>
        <w:pStyle w:val="Normal"/>
        <w:suppressAutoHyphens w:val="true"/>
        <w:ind w:firstLine="709"/>
        <w:jc w:val="both"/>
        <w:rPr/>
      </w:pPr>
      <w:r>
        <w:rPr/>
        <w:t>5.2. При рассмотрении заявок на участие в конкурсе претенденты на участие в конкурсе не допускаются конкурсной комиссией к участию в конкурсе в случае:</w:t>
      </w:r>
    </w:p>
    <w:p>
      <w:pPr>
        <w:pStyle w:val="Normal"/>
        <w:ind w:firstLine="709"/>
        <w:jc w:val="both"/>
        <w:rPr/>
      </w:pPr>
      <w:r>
        <w:rPr/>
        <w:t>- несоответствия заявок на участие в конкурсе требованиям, установленным в разделе 4 настоящей Конкурсной документации;</w:t>
      </w:r>
    </w:p>
    <w:p>
      <w:pPr>
        <w:pStyle w:val="Normal"/>
        <w:suppressAutoHyphens w:val="true"/>
        <w:ind w:firstLine="709"/>
        <w:jc w:val="both"/>
        <w:rPr/>
      </w:pPr>
      <w:r>
        <w:rPr/>
        <w:t>- непредставления претендентом документов, входящих в состав заявки на участие в конкурсе либо наличия в таких документах недостоверных сведений о претенденте на участие в конкурсе или о работе, на выполнение которых проводятся конкурс;</w:t>
      </w:r>
    </w:p>
    <w:p>
      <w:pPr>
        <w:pStyle w:val="Normal"/>
        <w:suppressAutoHyphens w:val="true"/>
        <w:ind w:firstLine="709"/>
        <w:jc w:val="both"/>
        <w:rPr/>
      </w:pPr>
      <w:r>
        <w:rPr/>
        <w:t>- несоответствия заявки на участие в конкурсе требованиям Конкурсной документации.</w:t>
      </w:r>
    </w:p>
    <w:p>
      <w:pPr>
        <w:pStyle w:val="ConsPlusNormal"/>
        <w:widowContro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5.3. При рассмотрении вопроса о допуске или не допуске претендента к участию в конкурсе по основаниям, указанных в п. 5.2, Конкурсная комиссия вправе дополнительно запросить у претендента документы, указанные в п.12 Информационной карты конкурса, в случае возникновения у членов конкурсной комиссии вопросов к их оформлению, и иные документы, кроме указанных в п.12 Информационной карты конкурса, в целях подтверждения данных, содержащихся в заявке на участие в конкурсе. Запрошенные документы должны быть представлены в Конкурсную комиссию в течение суток после запроса документов Конкурсной комиссией. Факт дополнительного запроса у претендента документов, должен быть отмечен в протоколе вскрытия конвертов с заявками на участие в конкурсе.</w:t>
      </w:r>
    </w:p>
    <w:p>
      <w:pPr>
        <w:pStyle w:val="Normal"/>
        <w:suppressAutoHyphens w:val="true"/>
        <w:ind w:firstLine="709"/>
        <w:jc w:val="both"/>
        <w:rPr/>
      </w:pPr>
      <w:r>
        <w:rPr/>
        <w:t>5.4. Ни одному из претендентов на участие в конкурсе не могут быть созданы преимущественные условия участия в конкурсе, в том числе доступ к конфиденциальной информации.</w:t>
      </w:r>
    </w:p>
    <w:p>
      <w:pPr>
        <w:pStyle w:val="Normal"/>
        <w:suppressAutoHyphens w:val="true"/>
        <w:ind w:firstLine="709"/>
        <w:jc w:val="both"/>
        <w:rPr/>
      </w:pPr>
      <w:r>
        <w:rPr/>
        <w:t>5.5. Претенденты на участие в конкурсе самостоятельно несут все расходы, связанные с участием в конкурсе.</w:t>
      </w:r>
    </w:p>
    <w:p>
      <w:pPr>
        <w:pStyle w:val="Normal"/>
        <w:tabs>
          <w:tab w:val="clear" w:pos="708"/>
          <w:tab w:val="left" w:pos="4082" w:leader="none"/>
        </w:tabs>
        <w:ind w:firstLine="709"/>
        <w:jc w:val="center"/>
        <w:rPr>
          <w:b/>
          <w:b/>
        </w:rPr>
      </w:pPr>
      <w:r>
        <w:rPr>
          <w:b/>
        </w:rPr>
      </w:r>
    </w:p>
    <w:p>
      <w:pPr>
        <w:pStyle w:val="Normal"/>
        <w:tabs>
          <w:tab w:val="clear" w:pos="708"/>
          <w:tab w:val="left" w:pos="0" w:leader="none"/>
          <w:tab w:val="left" w:pos="4820" w:leader="none"/>
        </w:tabs>
        <w:suppressAutoHyphens w:val="true"/>
        <w:jc w:val="center"/>
        <w:rPr>
          <w:b/>
          <w:b/>
        </w:rPr>
      </w:pPr>
      <w:bookmarkStart w:id="0" w:name="sub_25313"/>
      <w:bookmarkEnd w:id="0"/>
      <w:r>
        <w:rPr>
          <w:b/>
        </w:rPr>
        <w:t xml:space="preserve">6. Порядок вскрытия конвертов с заявками на участие в конкурсе, </w:t>
      </w:r>
    </w:p>
    <w:p>
      <w:pPr>
        <w:pStyle w:val="Normal"/>
        <w:tabs>
          <w:tab w:val="clear" w:pos="708"/>
          <w:tab w:val="left" w:pos="0" w:leader="none"/>
          <w:tab w:val="left" w:pos="4820" w:leader="none"/>
        </w:tabs>
        <w:suppressAutoHyphens w:val="true"/>
        <w:jc w:val="center"/>
        <w:rPr>
          <w:b/>
          <w:b/>
        </w:rPr>
      </w:pPr>
      <w:r>
        <w:rPr>
          <w:b/>
        </w:rPr>
        <w:t>рассмотрения, оценки и сопоставления заявок на участие в конкурсе.</w:t>
      </w:r>
    </w:p>
    <w:p>
      <w:pPr>
        <w:pStyle w:val="Normal"/>
        <w:suppressAutoHyphens w:val="true"/>
        <w:ind w:firstLine="709"/>
        <w:jc w:val="both"/>
        <w:rPr/>
      </w:pPr>
      <w:bookmarkStart w:id="1" w:name="sub_25313_Копия_1"/>
      <w:bookmarkStart w:id="2" w:name="sub_291"/>
      <w:bookmarkEnd w:id="1"/>
      <w:bookmarkEnd w:id="2"/>
      <w:r>
        <w:rPr/>
        <w:t xml:space="preserve">6.1. Вскрытие конвертов с заявками на участие в конкурсе, проверка правильности оформления представленных претендентами документов и определение их соответствия условиям Конкурсной документации и перечню, опубликованному в извещении о проведении конкурса, принятие решения о признании претендентов участниками конкурса или об отказе в допуске к участию в конкурсе по основаниям, установленным Конкурсной документацией, рассмотрение, сопоставление и оценка поступивших заявок на участие в конкурсе и определение победителя конкурса, производится конкурсной комиссией в день, время и месте, установленные в извещении о проведении конкурса. В случае если в течение дня, установленного в извещении о проведении конкурса, конкурсная комиссия не может произвести указанные процедуры, в работе конкурсной комиссии объявляется перерыв и объявляется дата и время возобновления ее работы, о чем делается запись в соответствующем протоколе. </w:t>
      </w:r>
    </w:p>
    <w:p>
      <w:pPr>
        <w:pStyle w:val="Normal"/>
        <w:widowControl w:val="false"/>
        <w:ind w:firstLine="709"/>
        <w:jc w:val="both"/>
        <w:rPr/>
      </w:pPr>
      <w:r>
        <w:rPr/>
        <w:t>6.2. Перед вскрытием конвертов секретарь или председатель конкурсной комиссии проверяет их соответствие требованиям, Конкурсной документацией, объявляет наименования претендентов, сведения, указанные на конвертах.</w:t>
      </w:r>
    </w:p>
    <w:p>
      <w:pPr>
        <w:pStyle w:val="Normal"/>
        <w:widowControl w:val="false"/>
        <w:ind w:firstLine="709"/>
        <w:jc w:val="both"/>
        <w:rPr/>
      </w:pPr>
      <w:r>
        <w:rPr/>
        <w:t>6.3. Секретарь конкурсной комиссии после завершения процедур, вскрывает конверты с заявками претендентов, заявки оцениваются конкурсной комиссией.</w:t>
      </w:r>
    </w:p>
    <w:p>
      <w:pPr>
        <w:pStyle w:val="Normal"/>
        <w:ind w:firstLine="709"/>
        <w:jc w:val="both"/>
        <w:rPr/>
      </w:pPr>
      <w:r>
        <w:rPr/>
        <w:t>Заявки на участие в конкурсе, представленные с нарушением требований Конкурсной документации, к дальнейшему рассмотрению не допускаются. В случае установления факта подачи одним претендентом двух и более заявок на участие в конкурсе, при условии, что поданные ранее заявки таким претендентом не отозваны, все заявки, поданные данным претендентом, не рассматриваются и возвращаются такому претенденту.</w:t>
      </w:r>
    </w:p>
    <w:p>
      <w:pPr>
        <w:pStyle w:val="Normal"/>
        <w:suppressAutoHyphens w:val="true"/>
        <w:ind w:firstLine="709"/>
        <w:jc w:val="both"/>
        <w:rPr/>
      </w:pPr>
      <w:r>
        <w:rPr/>
        <w:t>6.4. Перед вскрытием запечатанных конвертов с заявками на участие в конкурсе конкурсная комиссия проверяет их на соответствие требованиям п. 3 Конкурсной документации.</w:t>
      </w:r>
    </w:p>
    <w:p>
      <w:pPr>
        <w:pStyle w:val="Normal"/>
        <w:ind w:firstLine="709"/>
        <w:jc w:val="both"/>
        <w:rPr/>
      </w:pPr>
      <w:r>
        <w:rPr/>
        <w:t xml:space="preserve">При вскрытии конвертов с заявками вправе присутствовать представители претендентов. </w:t>
      </w:r>
    </w:p>
    <w:p>
      <w:pPr>
        <w:pStyle w:val="Normal"/>
        <w:suppressAutoHyphens w:val="true"/>
        <w:ind w:firstLine="709"/>
        <w:jc w:val="both"/>
        <w:rPr/>
      </w:pPr>
      <w:r>
        <w:rPr/>
        <w:t>6.5. Конверты с заявками на участие в конкурсе вскрываются конкурсной комиссией в соответствии с порядком их регистрации в журнале регистрации заявок на участие в конкурсе. В случае внесения изменений в заявку на участие в конкурсе датой подачи заявки считается дата регистрации в журнале регистрации заявок последнего изменения в заявку претендента.</w:t>
      </w:r>
    </w:p>
    <w:p>
      <w:pPr>
        <w:pStyle w:val="ConsPlusNormal"/>
        <w:widowContro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6.6. При наличии письменного заявления претендента на участие в конкурсе об отзыве своей заявки, отозванная заявка возвращается претенденту на участие в конкурсе, в ходе вскрытия конвертов, о чем делается запись в протоколе</w:t>
      </w:r>
      <w:r>
        <w:rPr/>
        <w:t xml:space="preserve"> </w:t>
      </w:r>
      <w:r>
        <w:rPr>
          <w:rFonts w:cs="Times New Roman" w:ascii="Times New Roman" w:hAnsi="Times New Roman"/>
          <w:sz w:val="24"/>
          <w:szCs w:val="24"/>
        </w:rPr>
        <w:t>вскрытия конвертов с заявками на участие в конкурсе.</w:t>
      </w:r>
    </w:p>
    <w:p>
      <w:pPr>
        <w:pStyle w:val="ConsPlusNormal"/>
        <w:widowContro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6.7. В случае соответствия заявки претендента требованиям, установленным Конкурсной документацией, соответствия претендента условиям участия в конкурсе, комиссия принимает решение о допуске его к участию в конкурсе и о признании претендента участником конкурса, что фиксируется в протоколе вскрытия конвертов с заявками на участие в конкурсе.</w:t>
      </w:r>
    </w:p>
    <w:p>
      <w:pPr>
        <w:pStyle w:val="Normal"/>
        <w:widowControl w:val="false"/>
        <w:ind w:firstLine="709"/>
        <w:jc w:val="both"/>
        <w:rPr/>
      </w:pPr>
      <w:r>
        <w:rPr/>
        <w:t>В случае если заявка претендента не соответствует требованиям, установленным конкурсной документацией, и (или) претендент не соответствует условиям участия в конкурсе, заявка такого претендента не подлежит дальнейшему рассмотрению и претендент, подавший такую заявку, не допускается к дальнейшему участию в конкурсе, что фиксируется в протоколе вскрытия конвертов с заявками на участие в конкурсе.</w:t>
      </w:r>
    </w:p>
    <w:p>
      <w:pPr>
        <w:pStyle w:val="ConsPlusNormal"/>
        <w:widowContro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В случае установления недостоверности представленных претендентом на участие в конкурсе сведений, факта несоответствия претендента требованиям Порядка и Конкурсной документации конкурсная комиссия отстраняет такого претендента (участника) от участия в конкурсе на любом этапе проведения конкурса, что фиксируется в соответствующем протоколе.</w:t>
      </w:r>
    </w:p>
    <w:p>
      <w:pPr>
        <w:pStyle w:val="Normal"/>
        <w:tabs>
          <w:tab w:val="clear" w:pos="708"/>
          <w:tab w:val="left" w:pos="540" w:leader="none"/>
          <w:tab w:val="left" w:pos="900" w:leader="none"/>
        </w:tabs>
        <w:suppressAutoHyphens w:val="true"/>
        <w:ind w:firstLine="709"/>
        <w:jc w:val="both"/>
        <w:rPr/>
      </w:pPr>
      <w:r>
        <w:rPr/>
        <w:t xml:space="preserve">6.8.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w:t>
      </w:r>
    </w:p>
    <w:p>
      <w:pPr>
        <w:pStyle w:val="Normal"/>
        <w:suppressAutoHyphens w:val="true"/>
        <w:ind w:firstLine="709"/>
        <w:jc w:val="both"/>
        <w:rPr/>
      </w:pPr>
      <w:r>
        <w:rPr/>
        <w:t>6.9. На основании результатов рассмотрения заявок на участие в конкурсе конкурсной комиссией принимается решение о допуске к участию в конкурсе и о признании претендента на участие в конкурсе участником конкурса или об отказе в допуске претендента к участию в конкурсе в порядке и по основаниям, предусмотренным в Конкурсной документации.</w:t>
      </w:r>
    </w:p>
    <w:p>
      <w:pPr>
        <w:pStyle w:val="Default"/>
        <w:suppressAutoHyphens w:val="true"/>
        <w:ind w:firstLine="709"/>
        <w:jc w:val="both"/>
        <w:rPr/>
      </w:pPr>
      <w:r>
        <w:rPr/>
        <w:t>Претендент на участие в конкурсе приобретает статус участника конкурса с момента принятия конкурсной комиссией решения о допуске к участию в конкурсе.</w:t>
      </w:r>
    </w:p>
    <w:p>
      <w:pPr>
        <w:pStyle w:val="Default"/>
        <w:suppressAutoHyphens w:val="true"/>
        <w:ind w:firstLine="709"/>
        <w:jc w:val="both"/>
        <w:rPr/>
      </w:pPr>
      <w:r>
        <w:rPr/>
        <w:t>Претенденты, признанные участниками конкурса, и претенденты, не допущенные к участию в конкурсе,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w:t>
      </w:r>
    </w:p>
    <w:p>
      <w:pPr>
        <w:pStyle w:val="Normal"/>
        <w:suppressAutoHyphens w:val="true"/>
        <w:ind w:firstLine="709"/>
        <w:jc w:val="both"/>
        <w:rPr/>
      </w:pPr>
      <w:bookmarkStart w:id="3" w:name="sub_291_Копия_1"/>
      <w:bookmarkEnd w:id="3"/>
      <w:r>
        <w:rPr/>
        <w:t xml:space="preserve">6.10. Результаты рассмотрения заявок на участие в конкурсе заносятся конкурсной комиссией в протокол вскрытия конвертов с заявками на участие в конкурсе. </w:t>
      </w:r>
    </w:p>
    <w:p>
      <w:pPr>
        <w:pStyle w:val="Normal"/>
        <w:suppressAutoHyphens w:val="true"/>
        <w:ind w:firstLine="709"/>
        <w:jc w:val="both"/>
        <w:rPr/>
      </w:pPr>
      <w:r>
        <w:rPr/>
        <w:t xml:space="preserve">Протокол вскрытия конвертов с заявками на участие в конкурсе содержит сведения о претендентах на участие в конкурсе, решение конкурсной комиссии о допуске к участию в конкурсе и признании претендента на участие в конкурсе участником конкурса или об отказе в допуске претендента к участию в конкурсе с обоснованием такого решения и указанием положений Конкурсной документации, которым не соответствует претендент на участие в конкурсе, и (или) не соответствует заявка на участие в конкурсе этого претендента. </w:t>
      </w:r>
    </w:p>
    <w:p>
      <w:pPr>
        <w:pStyle w:val="Normal"/>
        <w:tabs>
          <w:tab w:val="clear" w:pos="708"/>
          <w:tab w:val="left" w:pos="540" w:leader="none"/>
          <w:tab w:val="left" w:pos="900" w:leader="none"/>
        </w:tabs>
        <w:suppressAutoHyphens w:val="true"/>
        <w:ind w:firstLine="709"/>
        <w:jc w:val="both"/>
        <w:rPr/>
      </w:pPr>
      <w:bookmarkStart w:id="4" w:name="sub_292"/>
      <w:r>
        <w:rPr/>
        <w:t xml:space="preserve">6.11.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или о допуске к участию в конкурсе и признании участником конкурса только одного претендента на участие в конкурсе, конкурс признается несостоявшимся. </w:t>
      </w:r>
      <w:bookmarkEnd w:id="4"/>
    </w:p>
    <w:p>
      <w:pPr>
        <w:pStyle w:val="Normal"/>
        <w:tabs>
          <w:tab w:val="clear" w:pos="708"/>
          <w:tab w:val="left" w:pos="540" w:leader="none"/>
          <w:tab w:val="left" w:pos="900" w:leader="none"/>
        </w:tabs>
        <w:suppressAutoHyphens w:val="true"/>
        <w:ind w:firstLine="709"/>
        <w:jc w:val="both"/>
        <w:rPr/>
      </w:pPr>
      <w:r>
        <w:rPr/>
        <w:t>6.12. После принятия решения о допуске претендентов к участию в конкурсе конкурсная комиссия рассматривает, сопоставляет и оценивает заявки участников конкурса и подводит итоги конкурса.</w:t>
      </w:r>
    </w:p>
    <w:p>
      <w:pPr>
        <w:pStyle w:val="Normal"/>
        <w:tabs>
          <w:tab w:val="clear" w:pos="708"/>
          <w:tab w:val="left" w:pos="0" w:leader="none"/>
          <w:tab w:val="left" w:pos="4820" w:leader="none"/>
        </w:tabs>
        <w:suppressAutoHyphens w:val="true"/>
        <w:ind w:firstLine="709"/>
        <w:jc w:val="both"/>
        <w:rPr/>
      </w:pPr>
      <w:bookmarkStart w:id="5" w:name="sub_321"/>
      <w:bookmarkEnd w:id="5"/>
      <w:r>
        <w:rPr/>
        <w:t>6.13. Рассмотрение предложений, представленных участниками конкурса, осуществляются конкурсной комиссией, которая определяет соответствие предложения требованиям Конкурсной документации.</w:t>
      </w:r>
    </w:p>
    <w:p>
      <w:pPr>
        <w:pStyle w:val="Normal"/>
        <w:tabs>
          <w:tab w:val="clear" w:pos="708"/>
          <w:tab w:val="left" w:pos="0" w:leader="none"/>
          <w:tab w:val="left" w:pos="4820" w:leader="none"/>
        </w:tabs>
        <w:suppressAutoHyphens w:val="true"/>
        <w:ind w:firstLine="709"/>
        <w:jc w:val="both"/>
        <w:rPr/>
      </w:pPr>
      <w:bookmarkStart w:id="6" w:name="sub_321_Копия_1"/>
      <w:bookmarkStart w:id="7" w:name="sub_322"/>
      <w:bookmarkEnd w:id="6"/>
      <w:bookmarkEnd w:id="7"/>
      <w:r>
        <w:rPr/>
        <w:t>6.14. Конкурсная комиссия на основании результатов рассмотрения предложений принимает решение о соответствии или о несоответствии предложения требованиям Конкурсной документации.</w:t>
      </w:r>
    </w:p>
    <w:p>
      <w:pPr>
        <w:pStyle w:val="Normal"/>
        <w:tabs>
          <w:tab w:val="clear" w:pos="708"/>
          <w:tab w:val="left" w:pos="0" w:leader="none"/>
          <w:tab w:val="left" w:pos="4820" w:leader="none"/>
        </w:tabs>
        <w:suppressAutoHyphens w:val="true"/>
        <w:ind w:firstLine="709"/>
        <w:jc w:val="both"/>
        <w:rPr/>
      </w:pPr>
      <w:bookmarkStart w:id="8" w:name="sub_322_Копия_1"/>
      <w:bookmarkStart w:id="9" w:name="sub_323"/>
      <w:bookmarkEnd w:id="8"/>
      <w:bookmarkEnd w:id="9"/>
      <w:r>
        <w:rPr/>
        <w:t>6.15. Решение о несоответствии предложения требованиям настоящей Конкурсной документации принимается конкурсной комиссией в случае, если:</w:t>
      </w:r>
    </w:p>
    <w:p>
      <w:pPr>
        <w:pStyle w:val="Normal"/>
        <w:tabs>
          <w:tab w:val="clear" w:pos="708"/>
          <w:tab w:val="left" w:pos="0" w:leader="none"/>
        </w:tabs>
        <w:suppressAutoHyphens w:val="true"/>
        <w:ind w:firstLine="709"/>
        <w:jc w:val="both"/>
        <w:rPr/>
      </w:pPr>
      <w:bookmarkStart w:id="10" w:name="sub_3231"/>
      <w:bookmarkStart w:id="11" w:name="sub_323_Копия_1"/>
      <w:bookmarkEnd w:id="11"/>
      <w:r>
        <w:rPr/>
        <w:t xml:space="preserve">- участником конкурса не представлены документы и материалы, подтверждающие соответствие предложения условиям </w:t>
      </w:r>
      <w:bookmarkStart w:id="12" w:name="sub_3232"/>
      <w:bookmarkEnd w:id="10"/>
      <w:r>
        <w:rPr/>
        <w:t>конкурса;</w:t>
      </w:r>
    </w:p>
    <w:p>
      <w:pPr>
        <w:pStyle w:val="Normal"/>
        <w:tabs>
          <w:tab w:val="clear" w:pos="708"/>
          <w:tab w:val="left" w:pos="0" w:leader="none"/>
        </w:tabs>
        <w:suppressAutoHyphens w:val="true"/>
        <w:ind w:firstLine="709"/>
        <w:jc w:val="both"/>
        <w:rPr/>
      </w:pPr>
      <w:r>
        <w:rPr/>
        <w:t xml:space="preserve">- условия, содержащиеся в предложении, не соответствуют </w:t>
      </w:r>
      <w:bookmarkStart w:id="13" w:name="sub_324"/>
      <w:bookmarkEnd w:id="12"/>
      <w:r>
        <w:rPr/>
        <w:t>условиям Извещения о проведении конкурса.</w:t>
      </w:r>
      <w:bookmarkEnd w:id="13"/>
    </w:p>
    <w:p>
      <w:pPr>
        <w:pStyle w:val="Normal"/>
        <w:tabs>
          <w:tab w:val="clear" w:pos="708"/>
          <w:tab w:val="left" w:pos="0" w:leader="none"/>
        </w:tabs>
        <w:suppressAutoHyphens w:val="true"/>
        <w:ind w:firstLine="709"/>
        <w:jc w:val="both"/>
        <w:rPr/>
      </w:pPr>
      <w:r>
        <w:rPr/>
        <w:t>6.16. Определение победителя конкурса, предложившего лучшие условия исполнения Договора на выполнение работ по реализации инициативного проекта п</w:t>
      </w:r>
      <w:r>
        <w:rPr>
          <w:bCs/>
        </w:rPr>
        <w:t>о благоустройству дворовой территории многоквартирного дома по адресу: г. Челябинск, ул. 250-летия Челябинска, д. 15а</w:t>
      </w:r>
      <w:r>
        <w:rPr/>
        <w:t>, в Конкурсной документации рассматриваются, сопоставляются и оцениваются конкурсной комиссией в соответствии с критериями оценки, указанными в таблице №1.</w:t>
      </w:r>
    </w:p>
    <w:p>
      <w:pPr>
        <w:pStyle w:val="Normal"/>
        <w:tabs>
          <w:tab w:val="clear" w:pos="708"/>
          <w:tab w:val="left" w:pos="0" w:leader="none"/>
        </w:tabs>
        <w:suppressAutoHyphens w:val="true"/>
        <w:ind w:firstLine="709"/>
        <w:jc w:val="both"/>
        <w:rPr/>
      </w:pPr>
      <w:r>
        <w:rPr/>
      </w:r>
    </w:p>
    <w:p>
      <w:pPr>
        <w:pStyle w:val="Normal"/>
        <w:tabs>
          <w:tab w:val="clear" w:pos="708"/>
          <w:tab w:val="left" w:pos="0" w:leader="none"/>
        </w:tabs>
        <w:suppressAutoHyphens w:val="true"/>
        <w:ind w:firstLine="709"/>
        <w:jc w:val="both"/>
        <w:rPr/>
      </w:pPr>
      <w:r>
        <w:rPr/>
      </w:r>
    </w:p>
    <w:p>
      <w:pPr>
        <w:pStyle w:val="Normal"/>
        <w:tabs>
          <w:tab w:val="clear" w:pos="708"/>
          <w:tab w:val="left" w:pos="0" w:leader="none"/>
        </w:tabs>
        <w:suppressAutoHyphens w:val="true"/>
        <w:ind w:firstLine="709"/>
        <w:jc w:val="both"/>
        <w:rPr/>
      </w:pPr>
      <w:r>
        <w:rPr/>
      </w:r>
    </w:p>
    <w:p>
      <w:pPr>
        <w:pStyle w:val="Normal"/>
        <w:tabs>
          <w:tab w:val="clear" w:pos="708"/>
          <w:tab w:val="left" w:pos="0" w:leader="none"/>
          <w:tab w:val="left" w:pos="4820" w:leader="none"/>
        </w:tabs>
        <w:suppressAutoHyphens w:val="true"/>
        <w:jc w:val="right"/>
        <w:rPr/>
      </w:pPr>
      <w:r>
        <w:rPr/>
        <w:t>Таблица №</w:t>
      </w:r>
      <w:r>
        <w:rPr>
          <w:lang w:val="en-US"/>
        </w:rPr>
        <w:t>1</w:t>
      </w:r>
    </w:p>
    <w:tbl>
      <w:tblPr>
        <w:tblpPr w:bottomFromText="0" w:horzAnchor="text" w:leftFromText="180" w:rightFromText="180" w:tblpX="0" w:tblpY="1" w:topFromText="0" w:vertAnchor="text"/>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465"/>
        <w:gridCol w:w="2881"/>
        <w:gridCol w:w="2188"/>
        <w:gridCol w:w="2338"/>
        <w:gridCol w:w="967"/>
        <w:gridCol w:w="1223"/>
      </w:tblGrid>
      <w:tr>
        <w:trPr/>
        <w:tc>
          <w:tcPr>
            <w:tcW w:w="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b/>
                <w:b/>
                <w:sz w:val="16"/>
                <w:szCs w:val="16"/>
              </w:rPr>
            </w:pPr>
            <w:r>
              <w:rPr>
                <w:b/>
                <w:sz w:val="16"/>
                <w:szCs w:val="16"/>
              </w:rPr>
              <w:t>№</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b/>
                <w:b/>
                <w:sz w:val="16"/>
                <w:szCs w:val="16"/>
              </w:rPr>
            </w:pPr>
            <w:r>
              <w:rPr>
                <w:b/>
                <w:sz w:val="16"/>
                <w:szCs w:val="16"/>
              </w:rPr>
              <w:t>Критерии оценки</w:t>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b/>
                <w:b/>
                <w:sz w:val="16"/>
                <w:szCs w:val="16"/>
              </w:rPr>
            </w:pPr>
            <w:r>
              <w:rPr>
                <w:b/>
                <w:sz w:val="16"/>
                <w:szCs w:val="16"/>
              </w:rPr>
              <w:t>Значение критерия</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b/>
                <w:b/>
                <w:sz w:val="16"/>
                <w:szCs w:val="16"/>
              </w:rPr>
            </w:pPr>
            <w:r>
              <w:rPr>
                <w:b/>
                <w:sz w:val="16"/>
                <w:szCs w:val="16"/>
              </w:rPr>
              <w:t>Величина баллов</w:t>
            </w:r>
          </w:p>
        </w:tc>
      </w:tr>
      <w:tr>
        <w:trPr>
          <w:trHeight w:val="920" w:hRule="atLeast"/>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1.</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Цена Договора на выполнение работ по реализации инициативного проекта по благоустройству дворовых территорий многоквартирных домов в городе Челябинске</w:t>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rPr>
                <w:sz w:val="16"/>
                <w:szCs w:val="16"/>
              </w:rPr>
            </w:pPr>
            <w:r>
              <w:rPr>
                <w:sz w:val="16"/>
                <w:szCs w:val="16"/>
              </w:rPr>
              <w:t>Цена договора на выполнение работ меньше сметной стоимости (но не более 10%)</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5 баллов</w:t>
            </w:r>
          </w:p>
        </w:tc>
      </w:tr>
      <w:tr>
        <w:trPr>
          <w:trHeight w:val="920"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rPr>
                <w:sz w:val="16"/>
                <w:szCs w:val="16"/>
              </w:rPr>
            </w:pPr>
            <w:r>
              <w:rPr>
                <w:sz w:val="16"/>
                <w:szCs w:val="16"/>
              </w:rPr>
              <w:t>Цена на выполнение работ согласно сметной стоимости</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0 баллов</w:t>
            </w:r>
          </w:p>
        </w:tc>
      </w:tr>
      <w:tr>
        <w:trPr>
          <w:trHeight w:val="570" w:hRule="atLeast"/>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2</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Срок</w:t>
            </w:r>
            <w:r>
              <w:rPr/>
              <w:t xml:space="preserve"> </w:t>
            </w:r>
            <w:r>
              <w:rPr>
                <w:sz w:val="16"/>
                <w:szCs w:val="16"/>
              </w:rPr>
              <w:t>на выполнение работ по реализации инициативного проекта по благоустройству дворовых территорий многоквартирных домов в городе Челябинске</w:t>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b/>
                <w:b/>
                <w:sz w:val="16"/>
                <w:szCs w:val="16"/>
              </w:rPr>
            </w:pPr>
            <w:r>
              <w:rPr>
                <w:sz w:val="16"/>
                <w:szCs w:val="16"/>
              </w:rPr>
              <w:t>С момента заключения Договора до завершения срока указанного в Договоре</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p>
            <w:pPr>
              <w:pStyle w:val="Normal"/>
              <w:widowControl w:val="false"/>
              <w:suppressAutoHyphens w:val="true"/>
              <w:jc w:val="center"/>
              <w:rPr>
                <w:sz w:val="16"/>
                <w:szCs w:val="16"/>
              </w:rPr>
            </w:pPr>
            <w:r>
              <w:rPr>
                <w:sz w:val="16"/>
                <w:szCs w:val="16"/>
              </w:rPr>
              <w:t>20 баллов</w:t>
            </w:r>
          </w:p>
        </w:tc>
      </w:tr>
      <w:tr>
        <w:trPr>
          <w:trHeight w:val="294"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С момента заключения Договора согласно сроку, указанного в Договоре</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0 баллов</w:t>
            </w:r>
          </w:p>
        </w:tc>
      </w:tr>
      <w:tr>
        <w:trPr>
          <w:trHeight w:val="255" w:hRule="atLeast"/>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3</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Квалификация участника конкурса, в том числе наличие опыта работы, наличие материально-технической и (или) производственной базы, соблюдение техники безопасности, квалификация персонала, участие в судебных заседаниях в качестве ответчика</w:t>
            </w:r>
          </w:p>
        </w:tc>
        <w:tc>
          <w:tcPr>
            <w:tcW w:w="21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bCs/>
                <w:sz w:val="16"/>
                <w:szCs w:val="16"/>
              </w:rPr>
              <w:t>Опыт работы (количество успешно завершенных объектов-аналогов* за последние три года в объёмах СМР подрядной организации)</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50 000 000 руб. и более</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30</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237"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25 000 000 руб. и более</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15</w:t>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150"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10 000 000 руб. и более</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10</w:t>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149"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менее 10 000 000 руб.</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0</w:t>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564"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sz w:val="16"/>
                <w:szCs w:val="16"/>
              </w:rPr>
            </w:pPr>
            <w:r>
              <w:rPr>
                <w:bCs/>
                <w:sz w:val="16"/>
                <w:szCs w:val="16"/>
              </w:rPr>
            </w:r>
          </w:p>
          <w:p>
            <w:pPr>
              <w:pStyle w:val="Normal"/>
              <w:widowControl w:val="false"/>
              <w:suppressAutoHyphens w:val="true"/>
              <w:rPr>
                <w:sz w:val="16"/>
                <w:szCs w:val="16"/>
              </w:rPr>
            </w:pPr>
            <w:r>
              <w:rPr>
                <w:bCs/>
                <w:sz w:val="16"/>
                <w:szCs w:val="16"/>
              </w:rPr>
              <w:t>Квалификация персонала (наличие квалифицированного инженерного персонала**)</w:t>
            </w:r>
          </w:p>
          <w:p>
            <w:pPr>
              <w:pStyle w:val="Normal"/>
              <w:widowControl w:val="false"/>
              <w:jc w:val="both"/>
              <w:rPr>
                <w:bCs/>
                <w:sz w:val="16"/>
                <w:szCs w:val="16"/>
              </w:rPr>
            </w:pPr>
            <w:r>
              <w:rPr>
                <w:bCs/>
                <w:sz w:val="16"/>
                <w:szCs w:val="16"/>
              </w:rPr>
            </w:r>
          </w:p>
          <w:p>
            <w:pPr>
              <w:pStyle w:val="Normal"/>
              <w:widowControl w:val="false"/>
              <w:suppressAutoHyphens w:val="true"/>
              <w:rPr>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bCs/>
                <w:sz w:val="16"/>
                <w:szCs w:val="16"/>
              </w:rPr>
              <w:t>более 2-х</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10</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313"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bCs/>
                <w:sz w:val="16"/>
                <w:szCs w:val="16"/>
              </w:rPr>
              <w:t>2</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5</w:t>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51"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bCs/>
                <w:sz w:val="16"/>
                <w:szCs w:val="16"/>
              </w:rPr>
              <w:t>в остальных случаях</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0</w:t>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279"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bCs/>
                <w:sz w:val="16"/>
                <w:szCs w:val="16"/>
              </w:rPr>
              <w:t>Наличие материально-Технической базы и автотранспорта</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да</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10</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137"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16"/>
                <w:szCs w:val="16"/>
              </w:rPr>
            </w:pPr>
            <w:r>
              <w:rPr>
                <w:sz w:val="16"/>
                <w:szCs w:val="16"/>
              </w:rPr>
            </w:r>
          </w:p>
        </w:tc>
        <w:tc>
          <w:tcPr>
            <w:tcW w:w="2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нет</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0</w:t>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r>
          </w:p>
        </w:tc>
      </w:tr>
      <w:tr>
        <w:trPr>
          <w:trHeight w:val="520" w:hRule="atLeast"/>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4.</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Величина гарантийного срока на выполненные работы по реализации инициативного проекта по благоустройству дворовых территорий многоквартирных домов в городе Челябинске</w:t>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Более 3-х лет (указывается полное количество лет и месяцев)</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lang w:val="en-US"/>
              </w:rPr>
              <w:t>20</w:t>
            </w:r>
            <w:r>
              <w:rPr>
                <w:sz w:val="16"/>
                <w:szCs w:val="16"/>
              </w:rPr>
              <w:t xml:space="preserve"> баллов</w:t>
            </w:r>
          </w:p>
        </w:tc>
      </w:tr>
      <w:tr>
        <w:trPr>
          <w:trHeight w:val="272"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uppressAutoHyphens w:val="true"/>
              <w:ind w:left="0" w:hanging="0"/>
              <w:jc w:val="both"/>
              <w:rPr>
                <w:sz w:val="16"/>
                <w:szCs w:val="16"/>
              </w:rPr>
            </w:pPr>
            <w:r>
              <w:rPr>
                <w:sz w:val="16"/>
                <w:szCs w:val="16"/>
              </w:rPr>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3 года</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0 балла</w:t>
            </w:r>
          </w:p>
        </w:tc>
      </w:tr>
      <w:tr>
        <w:trPr>
          <w:trHeight w:val="302" w:hRule="atLeast"/>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5.</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Членство в саморегулируемой организации, основанной на членстве лиц, осуществляющих строительство</w:t>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Есть ***</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lang w:val="ru-RU"/>
              </w:rPr>
              <w:t>5</w:t>
            </w:r>
            <w:r>
              <w:rPr>
                <w:sz w:val="16"/>
                <w:szCs w:val="16"/>
              </w:rPr>
              <w:t xml:space="preserve"> баллов</w:t>
            </w:r>
          </w:p>
        </w:tc>
      </w:tr>
      <w:tr>
        <w:trPr>
          <w:trHeight w:val="538" w:hRule="atLeast"/>
        </w:trPr>
        <w:tc>
          <w:tcPr>
            <w:tcW w:w="4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2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r>
          </w:p>
        </w:tc>
        <w:tc>
          <w:tcPr>
            <w:tcW w:w="54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sz w:val="16"/>
                <w:szCs w:val="16"/>
              </w:rPr>
            </w:pPr>
            <w:r>
              <w:rPr>
                <w:sz w:val="16"/>
                <w:szCs w:val="16"/>
              </w:rPr>
              <w:t>Нет</w:t>
            </w:r>
          </w:p>
        </w:tc>
        <w:tc>
          <w:tcPr>
            <w:tcW w:w="1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sz w:val="16"/>
                <w:szCs w:val="16"/>
              </w:rPr>
            </w:pPr>
            <w:r>
              <w:rPr>
                <w:sz w:val="16"/>
                <w:szCs w:val="16"/>
              </w:rPr>
              <w:t>0 баллов</w:t>
            </w:r>
          </w:p>
        </w:tc>
      </w:tr>
    </w:tbl>
    <w:p>
      <w:pPr>
        <w:pStyle w:val="ConsNormal2"/>
        <w:tabs>
          <w:tab w:val="clear" w:pos="708"/>
          <w:tab w:val="left" w:pos="900" w:leader="none"/>
          <w:tab w:val="left" w:pos="1260" w:leader="none"/>
        </w:tabs>
        <w:ind w:hanging="0"/>
        <w:jc w:val="both"/>
        <w:rPr>
          <w:rFonts w:ascii="Times New Roman" w:hAnsi="Times New Roman"/>
          <w:i/>
          <w:i/>
        </w:rPr>
      </w:pPr>
      <w:r>
        <w:rPr>
          <w:rFonts w:ascii="Times New Roman" w:hAnsi="Times New Roman"/>
          <w:i/>
        </w:rPr>
      </w:r>
    </w:p>
    <w:p>
      <w:pPr>
        <w:pStyle w:val="ConsNormal2"/>
        <w:tabs>
          <w:tab w:val="clear" w:pos="708"/>
          <w:tab w:val="left" w:pos="900" w:leader="none"/>
          <w:tab w:val="left" w:pos="1260" w:leader="none"/>
        </w:tabs>
        <w:ind w:hanging="0"/>
        <w:jc w:val="both"/>
        <w:rPr>
          <w:rFonts w:ascii="Times New Roman" w:hAnsi="Times New Roman"/>
          <w:i/>
          <w:i/>
        </w:rPr>
      </w:pPr>
      <w:r>
        <w:rPr>
          <w:rFonts w:ascii="Times New Roman" w:hAnsi="Times New Roman"/>
          <w:i/>
        </w:rPr>
        <w:t>* Под объектом-аналогом понимается объект по благоустройству дворовых или иных общественных территорий</w:t>
      </w:r>
      <w:r>
        <w:rPr>
          <w:sz w:val="16"/>
          <w:szCs w:val="16"/>
        </w:rPr>
        <w:t>,</w:t>
      </w:r>
      <w:r>
        <w:rPr>
          <w:rFonts w:ascii="Times New Roman" w:hAnsi="Times New Roman"/>
          <w:i/>
        </w:rPr>
        <w:t xml:space="preserve"> где участником были выполнены работы аналогичные тем, которые являются предметом конкурса. </w:t>
      </w:r>
    </w:p>
    <w:p>
      <w:pPr>
        <w:pStyle w:val="ConsNormal2"/>
        <w:tabs>
          <w:tab w:val="clear" w:pos="708"/>
          <w:tab w:val="left" w:pos="900" w:leader="none"/>
          <w:tab w:val="left" w:pos="1260" w:leader="none"/>
        </w:tabs>
        <w:ind w:hanging="0"/>
        <w:jc w:val="both"/>
        <w:rPr>
          <w:rFonts w:ascii="Times New Roman" w:hAnsi="Times New Roman"/>
          <w:i/>
          <w:i/>
        </w:rPr>
      </w:pPr>
      <w:r>
        <w:rPr>
          <w:rFonts w:ascii="Times New Roman" w:hAnsi="Times New Roman"/>
          <w:i/>
        </w:rPr>
        <w:t>** Под квалифицированным инженерным персоналом понимаются работники, имеющие высшее техническое образование.</w:t>
      </w:r>
    </w:p>
    <w:p>
      <w:pPr>
        <w:pStyle w:val="Normal"/>
        <w:jc w:val="both"/>
        <w:rPr>
          <w:sz w:val="16"/>
          <w:szCs w:val="16"/>
        </w:rPr>
      </w:pPr>
      <w:r>
        <w:rPr>
          <w:i/>
          <w:sz w:val="20"/>
          <w:szCs w:val="20"/>
        </w:rPr>
        <w:t>*** Наличие членства в саморегулируемой организации основанной на членстве лиц, осуществляющих строительство.</w:t>
      </w:r>
    </w:p>
    <w:p>
      <w:pPr>
        <w:pStyle w:val="Normal"/>
        <w:ind w:firstLine="709"/>
        <w:jc w:val="both"/>
        <w:rPr/>
      </w:pPr>
      <w:r>
        <w:rPr/>
        <w:t xml:space="preserve">После оценки предложений участников конкурса конкурсная комиссия сопоставляет результаты и определяет участников конкурса, набравших наибольший оценочный балл. </w:t>
      </w:r>
    </w:p>
    <w:p>
      <w:pPr>
        <w:pStyle w:val="Normal"/>
        <w:tabs>
          <w:tab w:val="clear" w:pos="708"/>
          <w:tab w:val="left" w:pos="630" w:leader="none"/>
        </w:tabs>
        <w:ind w:firstLine="709"/>
        <w:jc w:val="both"/>
        <w:rPr/>
      </w:pPr>
      <w:r>
        <w:rPr/>
        <w:t>6.17. Победителем конкурса признается участник конкурса, набравший по совокупности всех критериев оценки наибольшее количество баллов.</w:t>
      </w:r>
    </w:p>
    <w:p>
      <w:pPr>
        <w:pStyle w:val="Normal"/>
        <w:tabs>
          <w:tab w:val="clear" w:pos="708"/>
          <w:tab w:val="left" w:pos="630" w:leader="none"/>
        </w:tabs>
        <w:ind w:firstLine="709"/>
        <w:jc w:val="both"/>
        <w:rPr/>
      </w:pPr>
      <w:r>
        <w:rPr/>
        <w:t>В случае если в заявках участников конкурса представлены равные предложения, победителем конкурса признается участник конкурса, заявка которого была зарегистрирована раньше, при этом учитываются положения п. 6.5.</w:t>
      </w:r>
    </w:p>
    <w:p>
      <w:pPr>
        <w:pStyle w:val="Normal"/>
        <w:ind w:firstLine="709"/>
        <w:jc w:val="both"/>
        <w:rPr/>
      </w:pPr>
      <w:r>
        <w:rPr/>
        <w:t>6.18. Результаты конкурса оформляются протоколом оценки и сопоставления заявок и подведения итогов конкурса, в котором указываются сведения о дате, времени и месте проведения конкурса, предмете конкурса, сведения о победителе конкурса и его предложении, предложениях иных участников конкурса в порядке убывания рейтинга заявок на участие в конкурсе, составленного на основании сопоставления предложений по мере уменьшения степени выгодности содержащихся в них условий выполнения Договора на выполнение работ по реализации инициативного проекта по благоустройству дворовых территорий многоквартирных домов в городе Челябинске, о присвоении заявкам на участие в конкурсе оценочных баллов, а также наименование и почтовый адрес участника конкурса, заявке на участие в конкурсе которого присвоен наибольший балл, который признан победителем конкурса.</w:t>
      </w:r>
    </w:p>
    <w:p>
      <w:pPr>
        <w:pStyle w:val="Style33"/>
        <w:tabs>
          <w:tab w:val="clear" w:pos="708"/>
          <w:tab w:val="left" w:pos="9639" w:leader="none"/>
        </w:tabs>
        <w:spacing w:before="0" w:after="0"/>
        <w:ind w:firstLine="709"/>
        <w:jc w:val="both"/>
        <w:rPr>
          <w:sz w:val="24"/>
          <w:szCs w:val="24"/>
        </w:rPr>
      </w:pPr>
      <w:r>
        <w:rPr>
          <w:sz w:val="24"/>
          <w:szCs w:val="24"/>
        </w:rPr>
        <w:t xml:space="preserve">Результаты конкурса оформляются протоколом, который является документом, удостоверяющим право победителя на заключение Договора на выполнение работ по реализации инициативного проекта по благоустройству дворовых территорий многоквартирных домов в городе Челябинске </w:t>
      </w:r>
    </w:p>
    <w:p>
      <w:pPr>
        <w:pStyle w:val="Style33"/>
        <w:tabs>
          <w:tab w:val="clear" w:pos="708"/>
          <w:tab w:val="left" w:pos="9639" w:leader="none"/>
        </w:tabs>
        <w:spacing w:before="0" w:after="0"/>
        <w:ind w:firstLine="709"/>
        <w:jc w:val="both"/>
        <w:rPr>
          <w:sz w:val="24"/>
          <w:szCs w:val="24"/>
        </w:rPr>
      </w:pPr>
      <w:r>
        <w:rPr>
          <w:sz w:val="24"/>
          <w:szCs w:val="24"/>
        </w:rPr>
        <w:t xml:space="preserve">Протокол подписывается всеми присутствующими членами конкурсной комиссии. Протокол составляется в двух экземплярах, один из которых хранится у конкурсной комиссии. Заказчик в течение 3 (трех) рабочих дней с даты подписания протокола передает победителю конкурса один экземпляр протокола. </w:t>
      </w:r>
    </w:p>
    <w:p>
      <w:pPr>
        <w:pStyle w:val="Normal"/>
        <w:widowControl w:val="false"/>
        <w:ind w:firstLine="709"/>
        <w:jc w:val="both"/>
        <w:rPr/>
      </w:pPr>
      <w:r>
        <w:rPr/>
        <w:t>6.19. Конкурсная комиссия признает конкурса несостоявшимися, если:</w:t>
      </w:r>
    </w:p>
    <w:p>
      <w:pPr>
        <w:pStyle w:val="Normal"/>
        <w:widowControl w:val="false"/>
        <w:ind w:firstLine="709"/>
        <w:jc w:val="both"/>
        <w:rPr/>
      </w:pPr>
      <w:r>
        <w:rPr/>
        <w:t>- по окончании срока подачи заявок на участие в конкурсе не было подано ни одной заявки;</w:t>
      </w:r>
    </w:p>
    <w:p>
      <w:pPr>
        <w:pStyle w:val="Normal"/>
        <w:widowControl w:val="false"/>
        <w:ind w:firstLine="709"/>
        <w:jc w:val="both"/>
        <w:rPr/>
      </w:pPr>
      <w:r>
        <w:rPr/>
        <w:t>- ни один претендент не был допущен к участию в конкурсе;</w:t>
      </w:r>
    </w:p>
    <w:p>
      <w:pPr>
        <w:pStyle w:val="Normal"/>
        <w:widowControl w:val="false"/>
        <w:ind w:firstLine="709"/>
        <w:jc w:val="both"/>
        <w:rPr/>
      </w:pPr>
      <w:r>
        <w:rPr/>
        <w:t>6.20.</w:t>
      </w:r>
      <w:r>
        <w:rPr>
          <w:i/>
          <w:sz w:val="20"/>
          <w:szCs w:val="20"/>
        </w:rPr>
        <w:t xml:space="preserve"> </w:t>
      </w:r>
      <w:r>
        <w:rPr/>
        <w:t xml:space="preserve">В случае признания конкурса несостоявшимися по основаниям, п. 6.19 Конкурсной документации, Заказчик проводит повторный конкурс. При этом условия конкурса могут быть изменены. </w:t>
      </w:r>
    </w:p>
    <w:p>
      <w:pPr>
        <w:pStyle w:val="Normal"/>
        <w:tabs>
          <w:tab w:val="clear" w:pos="708"/>
          <w:tab w:val="left" w:pos="0" w:leader="none"/>
          <w:tab w:val="left" w:pos="4820" w:leader="none"/>
        </w:tabs>
        <w:suppressAutoHyphens w:val="true"/>
        <w:ind w:firstLine="709"/>
        <w:jc w:val="both"/>
        <w:rPr/>
      </w:pPr>
      <w:bookmarkStart w:id="14" w:name="sub_34"/>
      <w:bookmarkStart w:id="15" w:name="Par145"/>
      <w:bookmarkEnd w:id="15"/>
      <w:r>
        <w:rPr/>
        <w:t>6.21. Последствия уклонения Заказчика от подписания протокола, а также победителя конкурса от заключения Договора на выполнение работ по реализации инициативного проекта по благоустройству дворовых территорий многоквартирных домов в городе Челябинске, определяются в соответствии с гражданским законодательством Российской Федерации.</w:t>
      </w:r>
      <w:bookmarkStart w:id="16" w:name="sub_351"/>
      <w:bookmarkEnd w:id="14"/>
    </w:p>
    <w:p>
      <w:pPr>
        <w:pStyle w:val="Normal"/>
        <w:suppressAutoHyphens w:val="true"/>
        <w:ind w:firstLine="709"/>
        <w:jc w:val="both"/>
        <w:rPr/>
      </w:pPr>
      <w:r>
        <w:rPr/>
        <w:t>6.22. Конкурсная комиссия вправе аннулировать итоги конкурса в отношении его участников, если будет установлено, что представление недостоверной информации участником конкурса, повлияло на результат конкурса.</w:t>
      </w:r>
      <w:bookmarkEnd w:id="16"/>
    </w:p>
    <w:p>
      <w:pPr>
        <w:pStyle w:val="Normal"/>
        <w:suppressAutoHyphens w:val="true"/>
        <w:ind w:firstLine="709"/>
        <w:jc w:val="both"/>
        <w:rPr/>
      </w:pPr>
      <w:r>
        <w:rPr/>
        <w:t>6.23. Информация об итогах конкурса размещается Заказчиком на официальном сайте в информационно-телекоммуникационной сети Интернет в течение в течение 7 (семи) календарных дней со дня подписания Договора на выполнение работ по реализации инициативного проекта по благоустройству дворовых территорий многоквартирных домов в городе Челябинске</w:t>
      </w:r>
    </w:p>
    <w:p>
      <w:pPr>
        <w:pStyle w:val="Normal"/>
        <w:numPr>
          <w:ilvl w:val="0"/>
          <w:numId w:val="0"/>
        </w:numPr>
        <w:suppressAutoHyphens w:val="true"/>
        <w:ind w:left="720" w:hanging="0"/>
        <w:jc w:val="center"/>
        <w:outlineLvl w:val="1"/>
        <w:rPr>
          <w:b/>
          <w:b/>
        </w:rPr>
      </w:pPr>
      <w:r>
        <w:rPr>
          <w:b/>
        </w:rPr>
      </w:r>
    </w:p>
    <w:p>
      <w:pPr>
        <w:pStyle w:val="Normal"/>
        <w:numPr>
          <w:ilvl w:val="0"/>
          <w:numId w:val="0"/>
        </w:numPr>
        <w:suppressAutoHyphens w:val="true"/>
        <w:ind w:left="720" w:hanging="0"/>
        <w:jc w:val="center"/>
        <w:outlineLvl w:val="1"/>
        <w:rPr>
          <w:b/>
          <w:b/>
        </w:rPr>
      </w:pPr>
      <w:r>
        <w:rPr>
          <w:b/>
        </w:rPr>
        <w:t>7. Порядок заключения Договора на выполнение работ по реализации инициативного проекта по благоустройству дворовых территорий многоквартирных домов в городе Челябинске по результатам проведения конкурса.</w:t>
      </w:r>
    </w:p>
    <w:p>
      <w:pPr>
        <w:pStyle w:val="Normal"/>
        <w:numPr>
          <w:ilvl w:val="0"/>
          <w:numId w:val="0"/>
        </w:numPr>
        <w:suppressAutoHyphens w:val="true"/>
        <w:ind w:left="720" w:hanging="0"/>
        <w:jc w:val="center"/>
        <w:outlineLvl w:val="1"/>
        <w:rPr>
          <w:b/>
          <w:b/>
        </w:rPr>
      </w:pPr>
      <w:r>
        <w:rPr>
          <w:b/>
        </w:rPr>
      </w:r>
    </w:p>
    <w:p>
      <w:pPr>
        <w:pStyle w:val="Normal"/>
        <w:widowControl w:val="false"/>
        <w:ind w:firstLine="709"/>
        <w:jc w:val="both"/>
        <w:rPr/>
      </w:pPr>
      <w:r>
        <w:rPr/>
        <w:t>7.1. По результатам проведения конкурса между Заказчиком и победителем конкурса заключается Договор 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 по форме, установленной Конкурсной документацией, на условиях, предусмотренных в заявке победителя конкурса, не позднее 7 (семи) рабочих дней со дня</w:t>
      </w:r>
      <w:r>
        <w:rPr>
          <w:color w:val="C00000"/>
        </w:rPr>
        <w:t xml:space="preserve"> </w:t>
      </w:r>
      <w:r>
        <w:rPr/>
        <w:t>подписания конкурсной комиссией протокола оценки и сопоставления заявок и подведения итогов конкурса.</w:t>
      </w:r>
    </w:p>
    <w:p>
      <w:pPr>
        <w:pStyle w:val="Normal"/>
        <w:suppressAutoHyphens w:val="true"/>
        <w:jc w:val="right"/>
        <w:rPr/>
      </w:pPr>
      <w:r>
        <w:rPr/>
        <w:t>ПРИЛОЖЕНИЕ № 1</w:t>
      </w:r>
    </w:p>
    <w:p>
      <w:pPr>
        <w:pStyle w:val="Normal"/>
        <w:suppressAutoHyphens w:val="true"/>
        <w:jc w:val="left"/>
        <w:rPr/>
      </w:pPr>
      <w:r>
        <w:rPr/>
        <w:t>1. Дефектная ведомость.</w:t>
      </w:r>
    </w:p>
    <w:p>
      <w:pPr>
        <w:pStyle w:val="Normal"/>
        <w:jc w:val="right"/>
        <w:rPr>
          <w:rFonts w:ascii="Times New Roman" w:hAnsi="Times New Roman" w:cs="Times New Roman"/>
          <w:b/>
          <w:b/>
          <w:i/>
          <w:i/>
          <w:sz w:val="28"/>
          <w:szCs w:val="28"/>
          <w:u w:val="single"/>
        </w:rPr>
      </w:pPr>
      <w:r>
        <w:rPr>
          <w:rFonts w:cs="Times New Roman"/>
          <w:b/>
          <w:i/>
          <w:sz w:val="28"/>
          <w:szCs w:val="28"/>
          <w:u w:val="single"/>
        </w:rPr>
        <w:t>(ИБ 2024г)</w:t>
      </w:r>
    </w:p>
    <w:p>
      <w:pPr>
        <w:pStyle w:val="Normal"/>
        <w:jc w:val="center"/>
        <w:rPr>
          <w:rFonts w:ascii="Times New Roman" w:hAnsi="Times New Roman" w:cs="Times New Roman"/>
          <w:sz w:val="28"/>
          <w:szCs w:val="28"/>
        </w:rPr>
      </w:pPr>
      <w:r>
        <w:rPr>
          <w:rFonts w:cs="Times New Roman"/>
          <w:sz w:val="28"/>
          <w:szCs w:val="28"/>
        </w:rPr>
        <w:t xml:space="preserve">Дефектная ведомость </w:t>
      </w:r>
    </w:p>
    <w:p>
      <w:pPr>
        <w:pStyle w:val="Normal"/>
        <w:rPr>
          <w:rFonts w:ascii="Times New Roman" w:hAnsi="Times New Roman" w:cs="Times New Roman"/>
          <w:sz w:val="24"/>
          <w:szCs w:val="24"/>
        </w:rPr>
      </w:pPr>
      <w:r>
        <w:rPr>
          <w:rFonts w:cs="Times New Roman"/>
          <w:sz w:val="24"/>
          <w:szCs w:val="24"/>
        </w:rPr>
        <w:t>Благоустройство дворовой территории по адресу: ул. 250-летия Челябинска, д.15А</w:t>
      </w:r>
    </w:p>
    <w:tbl>
      <w:tblPr>
        <w:tblStyle w:val="a3"/>
        <w:tblpPr w:bottomFromText="0" w:horzAnchor="text" w:leftFromText="180" w:rightFromText="180" w:tblpX="0" w:tblpY="1" w:topFromText="0" w:vertAnchor="text"/>
        <w:tblW w:w="100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64"/>
        <w:gridCol w:w="5298"/>
        <w:gridCol w:w="1021"/>
        <w:gridCol w:w="987"/>
        <w:gridCol w:w="1967"/>
      </w:tblGrid>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r>
              <w:rPr>
                <w:rFonts w:eastAsia="Calibri" w:cs="Times New Roman"/>
                <w:kern w:val="0"/>
                <w:sz w:val="24"/>
                <w:szCs w:val="24"/>
                <w:lang w:val="ru-RU" w:eastAsia="en-US" w:bidi="ar-SA"/>
              </w:rPr>
              <w:t>п/п</w:t>
            </w:r>
          </w:p>
        </w:tc>
        <w:tc>
          <w:tcPr>
            <w:tcW w:w="529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Наименование работ</w:t>
            </w:r>
          </w:p>
        </w:tc>
        <w:tc>
          <w:tcPr>
            <w:tcW w:w="102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Ед.</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изм</w:t>
            </w:r>
          </w:p>
        </w:tc>
        <w:tc>
          <w:tcPr>
            <w:tcW w:w="98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Кол-во</w:t>
            </w:r>
          </w:p>
        </w:tc>
        <w:tc>
          <w:tcPr>
            <w:tcW w:w="196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примечание</w:t>
            </w:r>
          </w:p>
        </w:tc>
      </w:tr>
      <w:tr>
        <w:trPr/>
        <w:tc>
          <w:tcPr>
            <w:tcW w:w="764"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b/>
                <w:kern w:val="0"/>
                <w:sz w:val="24"/>
                <w:szCs w:val="24"/>
                <w:lang w:val="ru-RU" w:eastAsia="en-US" w:bidi="ar-SA"/>
              </w:rPr>
              <w:t>2</w:t>
            </w:r>
          </w:p>
        </w:tc>
        <w:tc>
          <w:tcPr>
            <w:tcW w:w="5298" w:type="dxa"/>
            <w:tcBorders/>
          </w:tcPr>
          <w:p>
            <w:pPr>
              <w:pStyle w:val="Normal"/>
              <w:widowControl w:val="false"/>
              <w:suppressAutoHyphens w:val="true"/>
              <w:spacing w:lineRule="auto" w:line="240" w:before="0" w:after="0"/>
              <w:jc w:val="left"/>
              <w:rPr>
                <w:rFonts w:ascii="Times New Roman" w:hAnsi="Times New Roman" w:cs="Times New Roman"/>
                <w:b/>
                <w:b/>
                <w:sz w:val="24"/>
                <w:szCs w:val="24"/>
                <w:u w:val="single"/>
              </w:rPr>
            </w:pPr>
            <w:r>
              <w:rPr>
                <w:rFonts w:eastAsia="Calibri" w:cs="Times New Roman"/>
                <w:b/>
                <w:kern w:val="0"/>
                <w:sz w:val="24"/>
                <w:szCs w:val="24"/>
                <w:u w:val="single"/>
                <w:lang w:val="ru-RU" w:eastAsia="en-US" w:bidi="ar-SA"/>
              </w:rPr>
              <w:t>Оборудование парковок для автотранспортных средств (сделать как расширение проезда)</w:t>
            </w:r>
          </w:p>
        </w:tc>
        <w:tc>
          <w:tcPr>
            <w:tcW w:w="1021" w:type="dxa"/>
            <w:tcBorders/>
          </w:tcPr>
          <w:p>
            <w:pPr>
              <w:pStyle w:val="Normal"/>
              <w:widowControl w:val="false"/>
              <w:suppressAutoHyphens w:val="true"/>
              <w:spacing w:lineRule="auto" w:line="240" w:before="0" w:after="0"/>
              <w:jc w:val="center"/>
              <w:rPr>
                <w:b/>
                <w:b/>
              </w:rPr>
            </w:pPr>
            <w:r>
              <w:rPr>
                <w:rFonts w:eastAsia="Calibri" w:cs="Times New Roman"/>
                <w:b/>
                <w:kern w:val="0"/>
                <w:sz w:val="24"/>
                <w:szCs w:val="24"/>
                <w:lang w:val="ru-RU" w:eastAsia="en-US" w:bidi="ar-SA"/>
              </w:rPr>
              <w:t>м</w:t>
            </w:r>
            <w:r>
              <w:rPr>
                <w:rFonts w:eastAsia="Calibri" w:cs="Times New Roman"/>
                <w:b/>
                <w:kern w:val="0"/>
                <w:sz w:val="24"/>
                <w:szCs w:val="24"/>
                <w:vertAlign w:val="superscript"/>
                <w:lang w:val="ru-RU" w:eastAsia="en-US" w:bidi="ar-SA"/>
              </w:rPr>
              <w:t>2</w:t>
            </w:r>
          </w:p>
        </w:tc>
        <w:tc>
          <w:tcPr>
            <w:tcW w:w="98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b/>
                <w:kern w:val="0"/>
                <w:sz w:val="24"/>
                <w:szCs w:val="24"/>
                <w:lang w:val="ru-RU" w:eastAsia="en-US" w:bidi="ar-SA"/>
              </w:rPr>
              <w:t>268</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highlight w:val="yellow"/>
              </w:rPr>
            </w:pPr>
            <w:r>
              <w:rPr>
                <w:rFonts w:cs="Times New Roman"/>
                <w:sz w:val="24"/>
                <w:szCs w:val="24"/>
                <w:highlight w:val="yellow"/>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Разработка грунта с погрузкой на автомобили-самосвалы (механ. или ручная) толщ. 45 см</w:t>
            </w:r>
          </w:p>
        </w:tc>
        <w:tc>
          <w:tcPr>
            <w:tcW w:w="1021" w:type="dxa"/>
            <w:tcBorders/>
            <w:vAlign w:val="center"/>
          </w:tcPr>
          <w:p>
            <w:pPr>
              <w:pStyle w:val="Normal"/>
              <w:widowControl w:val="false"/>
              <w:suppressAutoHyphens w:val="true"/>
              <w:spacing w:lineRule="auto" w:line="240" w:before="0" w:after="0"/>
              <w:jc w:val="center"/>
              <w:rPr>
                <w:rFonts w:eastAsia="Calibri"/>
                <w:kern w:val="0"/>
                <w:lang w:val="ru-RU" w:eastAsia="en-US" w:bidi="ar-SA"/>
              </w:rPr>
            </w:pPr>
            <w:r>
              <w:rPr>
                <w:rFonts w:eastAsia="Calibri" w:cs="Times New Roman"/>
                <w:kern w:val="0"/>
                <w:sz w:val="24"/>
                <w:szCs w:val="24"/>
                <w:lang w:val="ru-RU" w:eastAsia="en-US" w:bidi="ar-SA"/>
              </w:rPr>
              <w:t>м</w:t>
            </w:r>
            <w:r>
              <w:rPr>
                <w:rFonts w:eastAsia="Calibri" w:cs="Times New Roman"/>
                <w:kern w:val="0"/>
                <w:sz w:val="24"/>
                <w:szCs w:val="24"/>
                <w:vertAlign w:val="superscript"/>
                <w:lang w:val="ru-RU" w:eastAsia="en-US" w:bidi="ar-SA"/>
              </w:rPr>
              <w:t>3</w:t>
            </w:r>
          </w:p>
        </w:tc>
        <w:tc>
          <w:tcPr>
            <w:tcW w:w="98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120,6</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highlight w:val="yellow"/>
              </w:rPr>
            </w:pPr>
            <w:r>
              <w:rPr>
                <w:rFonts w:cs="Times New Roman"/>
                <w:sz w:val="24"/>
                <w:szCs w:val="24"/>
                <w:highlight w:val="yellow"/>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подстилающих и выравнивающих слоев оснований из дресвы толщ. 17 см</w:t>
            </w:r>
          </w:p>
        </w:tc>
        <w:tc>
          <w:tcPr>
            <w:tcW w:w="1021" w:type="dxa"/>
            <w:tcBorders/>
            <w:vAlign w:val="center"/>
          </w:tcPr>
          <w:p>
            <w:pPr>
              <w:pStyle w:val="Normal"/>
              <w:widowControl w:val="false"/>
              <w:suppressAutoHyphens w:val="true"/>
              <w:spacing w:lineRule="auto" w:line="240" w:before="0" w:after="0"/>
              <w:jc w:val="center"/>
              <w:rPr>
                <w:rFonts w:eastAsia="Calibri"/>
                <w:kern w:val="0"/>
                <w:lang w:val="ru-RU" w:eastAsia="en-US" w:bidi="ar-SA"/>
              </w:rPr>
            </w:pPr>
            <w:r>
              <w:rPr>
                <w:rFonts w:eastAsia="Calibri" w:cs="Times New Roman"/>
                <w:kern w:val="0"/>
                <w:sz w:val="24"/>
                <w:szCs w:val="24"/>
                <w:lang w:val="ru-RU" w:eastAsia="en-US" w:bidi="ar-SA"/>
              </w:rPr>
              <w:t>м</w:t>
            </w:r>
            <w:r>
              <w:rPr>
                <w:rFonts w:eastAsia="Calibri" w:cs="Times New Roman"/>
                <w:kern w:val="0"/>
                <w:sz w:val="24"/>
                <w:szCs w:val="24"/>
                <w:vertAlign w:val="superscript"/>
                <w:lang w:val="ru-RU" w:eastAsia="en-US" w:bidi="ar-SA"/>
              </w:rPr>
              <w:t>3</w:t>
            </w:r>
          </w:p>
        </w:tc>
        <w:tc>
          <w:tcPr>
            <w:tcW w:w="98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45,56</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highlight w:val="yellow"/>
              </w:rPr>
            </w:pPr>
            <w:r>
              <w:rPr>
                <w:rFonts w:cs="Times New Roman"/>
                <w:sz w:val="24"/>
                <w:szCs w:val="24"/>
                <w:highlight w:val="yellow"/>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оснований толщиной 15 см из щебня</w:t>
            </w:r>
          </w:p>
        </w:tc>
        <w:tc>
          <w:tcPr>
            <w:tcW w:w="1021" w:type="dxa"/>
            <w:tcBorders/>
            <w:vAlign w:val="center"/>
          </w:tcPr>
          <w:p>
            <w:pPr>
              <w:pStyle w:val="Normal"/>
              <w:widowControl w:val="false"/>
              <w:suppressAutoHyphens w:val="true"/>
              <w:spacing w:lineRule="auto" w:line="240" w:before="0" w:after="0"/>
              <w:jc w:val="center"/>
              <w:rPr>
                <w:rFonts w:eastAsia="Calibri"/>
                <w:kern w:val="0"/>
                <w:lang w:val="ru-RU" w:eastAsia="en-US" w:bidi="ar-SA"/>
              </w:rPr>
            </w:pPr>
            <w:r>
              <w:rPr>
                <w:rFonts w:eastAsia="Calibri" w:cs="Times New Roman"/>
                <w:kern w:val="0"/>
                <w:sz w:val="24"/>
                <w:szCs w:val="24"/>
                <w:lang w:val="ru-RU" w:eastAsia="en-US" w:bidi="ar-SA"/>
              </w:rPr>
              <w:t>м</w:t>
            </w:r>
            <w:r>
              <w:rPr>
                <w:rFonts w:eastAsia="Calibri" w:cs="Times New Roman"/>
                <w:kern w:val="0"/>
                <w:sz w:val="24"/>
                <w:szCs w:val="24"/>
                <w:vertAlign w:val="superscript"/>
                <w:lang w:val="ru-RU" w:eastAsia="en-US" w:bidi="ar-SA"/>
              </w:rPr>
              <w:t>2</w:t>
            </w:r>
          </w:p>
        </w:tc>
        <w:tc>
          <w:tcPr>
            <w:tcW w:w="98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268</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highlight w:val="yellow"/>
              </w:rPr>
            </w:pPr>
            <w:r>
              <w:rPr>
                <w:rFonts w:cs="Times New Roman"/>
                <w:sz w:val="24"/>
                <w:szCs w:val="24"/>
                <w:highlight w:val="yellow"/>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Исправления профиля с подсыпкой нового материала (100% площади)</w:t>
            </w:r>
          </w:p>
        </w:tc>
        <w:tc>
          <w:tcPr>
            <w:tcW w:w="1021" w:type="dxa"/>
            <w:tcBorders/>
            <w:vAlign w:val="center"/>
          </w:tcPr>
          <w:p>
            <w:pPr>
              <w:pStyle w:val="Normal"/>
              <w:widowControl w:val="false"/>
              <w:suppressAutoHyphens w:val="true"/>
              <w:spacing w:lineRule="auto" w:line="240" w:before="0" w:after="0"/>
              <w:jc w:val="center"/>
              <w:rPr>
                <w:rFonts w:eastAsia="Calibri"/>
                <w:kern w:val="0"/>
                <w:lang w:val="ru-RU" w:eastAsia="en-US" w:bidi="ar-SA"/>
              </w:rPr>
            </w:pPr>
            <w:r>
              <w:rPr>
                <w:rFonts w:eastAsia="Calibri" w:cs="Times New Roman"/>
                <w:kern w:val="0"/>
                <w:sz w:val="24"/>
                <w:szCs w:val="24"/>
                <w:lang w:val="ru-RU" w:eastAsia="en-US" w:bidi="ar-SA"/>
              </w:rPr>
              <w:t>м</w:t>
            </w:r>
            <w:r>
              <w:rPr>
                <w:rFonts w:eastAsia="Calibri" w:cs="Times New Roman"/>
                <w:kern w:val="0"/>
                <w:sz w:val="24"/>
                <w:szCs w:val="24"/>
                <w:vertAlign w:val="superscript"/>
                <w:lang w:val="ru-RU" w:eastAsia="en-US" w:bidi="ar-SA"/>
              </w:rPr>
              <w:t>2</w:t>
            </w:r>
          </w:p>
        </w:tc>
        <w:tc>
          <w:tcPr>
            <w:tcW w:w="98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268</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0"/>
                <w:szCs w:val="20"/>
              </w:rPr>
            </w:pPr>
            <w:r>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highlight w:val="yellow"/>
              </w:rPr>
            </w:pPr>
            <w:r>
              <w:rPr>
                <w:rFonts w:cs="Times New Roman"/>
                <w:sz w:val="24"/>
                <w:szCs w:val="24"/>
                <w:highlight w:val="yellow"/>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покрытия толщиной 4 см из горячих асфальтобетонных смесей марка 3 тип Б</w:t>
            </w:r>
          </w:p>
        </w:tc>
        <w:tc>
          <w:tcPr>
            <w:tcW w:w="1021" w:type="dxa"/>
            <w:tcBorders/>
            <w:vAlign w:val="center"/>
          </w:tcPr>
          <w:p>
            <w:pPr>
              <w:pStyle w:val="Normal"/>
              <w:widowControl w:val="false"/>
              <w:suppressAutoHyphens w:val="true"/>
              <w:spacing w:lineRule="auto" w:line="240" w:before="0" w:after="0"/>
              <w:jc w:val="center"/>
              <w:rPr>
                <w:rFonts w:eastAsia="Calibri"/>
                <w:kern w:val="0"/>
                <w:lang w:val="ru-RU" w:eastAsia="en-US" w:bidi="ar-SA"/>
              </w:rPr>
            </w:pPr>
            <w:r>
              <w:rPr>
                <w:rFonts w:eastAsia="Calibri" w:cs="Times New Roman"/>
                <w:kern w:val="0"/>
                <w:sz w:val="24"/>
                <w:szCs w:val="24"/>
                <w:lang w:val="ru-RU" w:eastAsia="en-US" w:bidi="ar-SA"/>
              </w:rPr>
              <w:t>м</w:t>
            </w:r>
            <w:r>
              <w:rPr>
                <w:rFonts w:eastAsia="Calibri" w:cs="Times New Roman"/>
                <w:kern w:val="0"/>
                <w:sz w:val="24"/>
                <w:szCs w:val="24"/>
                <w:vertAlign w:val="superscript"/>
                <w:lang w:val="ru-RU" w:eastAsia="en-US" w:bidi="ar-SA"/>
              </w:rPr>
              <w:t>2</w:t>
            </w:r>
          </w:p>
        </w:tc>
        <w:tc>
          <w:tcPr>
            <w:tcW w:w="98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268</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highlight w:val="yellow"/>
              </w:rPr>
            </w:pPr>
            <w:r>
              <w:rPr>
                <w:rFonts w:cs="Times New Roman"/>
                <w:sz w:val="24"/>
                <w:szCs w:val="24"/>
                <w:highlight w:val="yellow"/>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Розлив битума, расход 1,2 кг/м2</w:t>
            </w:r>
          </w:p>
        </w:tc>
        <w:tc>
          <w:tcPr>
            <w:tcW w:w="1021" w:type="dxa"/>
            <w:tcBorders/>
            <w:vAlign w:val="center"/>
          </w:tcPr>
          <w:p>
            <w:pPr>
              <w:pStyle w:val="Normal"/>
              <w:widowControl w:val="false"/>
              <w:suppressAutoHyphens w:val="true"/>
              <w:spacing w:lineRule="auto" w:line="240" w:before="0" w:after="0"/>
              <w:jc w:val="center"/>
              <w:rPr>
                <w:rFonts w:eastAsia="Calibri"/>
                <w:kern w:val="0"/>
                <w:lang w:val="ru-RU" w:eastAsia="en-US" w:bidi="ar-SA"/>
              </w:rPr>
            </w:pPr>
            <w:r>
              <w:rPr>
                <w:rFonts w:eastAsia="Calibri" w:cs="Times New Roman"/>
                <w:kern w:val="0"/>
                <w:sz w:val="24"/>
                <w:szCs w:val="24"/>
                <w:lang w:val="ru-RU" w:eastAsia="en-US" w:bidi="ar-SA"/>
              </w:rPr>
              <w:t>т</w:t>
            </w:r>
          </w:p>
        </w:tc>
        <w:tc>
          <w:tcPr>
            <w:tcW w:w="98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0,3216</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Устройства шва стыка</w:t>
            </w:r>
          </w:p>
        </w:tc>
        <w:tc>
          <w:tcPr>
            <w:tcW w:w="102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w:t>
            </w:r>
          </w:p>
        </w:tc>
        <w:tc>
          <w:tcPr>
            <w:tcW w:w="98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61</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Установка бортовых камней</w:t>
            </w:r>
          </w:p>
        </w:tc>
        <w:tc>
          <w:tcPr>
            <w:tcW w:w="102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w:t>
            </w:r>
          </w:p>
        </w:tc>
        <w:tc>
          <w:tcPr>
            <w:tcW w:w="98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54</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Разработка грунта в ручную в траншеях до 2 м</w:t>
            </w:r>
          </w:p>
        </w:tc>
        <w:tc>
          <w:tcPr>
            <w:tcW w:w="1021" w:type="dxa"/>
            <w:tcBorders/>
          </w:tcPr>
          <w:p>
            <w:pPr>
              <w:pStyle w:val="Normal"/>
              <w:widowControl w:val="false"/>
              <w:suppressAutoHyphens w:val="true"/>
              <w:spacing w:lineRule="auto" w:line="240" w:before="0" w:after="0"/>
              <w:jc w:val="center"/>
              <w:rPr>
                <w:rFonts w:eastAsia="Calibri"/>
                <w:kern w:val="0"/>
                <w:lang w:val="ru-RU" w:eastAsia="en-US" w:bidi="ar-SA"/>
              </w:rPr>
            </w:pPr>
            <w:r>
              <w:rPr>
                <w:rFonts w:eastAsia="Calibri"/>
                <w:kern w:val="0"/>
                <w:lang w:val="ru-RU" w:eastAsia="en-US" w:bidi="ar-SA"/>
              </w:rPr>
              <w:t>м</w:t>
            </w:r>
            <w:r>
              <w:rPr>
                <w:rFonts w:eastAsia="Calibri"/>
                <w:kern w:val="0"/>
                <w:vertAlign w:val="superscript"/>
                <w:lang w:val="ru-RU" w:eastAsia="en-US" w:bidi="ar-SA"/>
              </w:rPr>
              <w:t>3</w:t>
            </w:r>
          </w:p>
        </w:tc>
        <w:tc>
          <w:tcPr>
            <w:tcW w:w="98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6,48</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Засыпка вручную траншей, пазух и ям</w:t>
            </w:r>
          </w:p>
        </w:tc>
        <w:tc>
          <w:tcPr>
            <w:tcW w:w="1021" w:type="dxa"/>
            <w:tcBorders/>
          </w:tcPr>
          <w:p>
            <w:pPr>
              <w:pStyle w:val="Normal"/>
              <w:widowControl w:val="false"/>
              <w:suppressAutoHyphens w:val="true"/>
              <w:spacing w:lineRule="auto" w:line="240" w:before="0" w:after="0"/>
              <w:jc w:val="center"/>
              <w:rPr>
                <w:rFonts w:eastAsia="Calibri"/>
                <w:kern w:val="0"/>
                <w:lang w:val="ru-RU" w:eastAsia="en-US" w:bidi="ar-SA"/>
              </w:rPr>
            </w:pPr>
            <w:r>
              <w:rPr/>
              <w:t>м</w:t>
            </w:r>
            <w:r>
              <w:rPr>
                <w:vertAlign w:val="superscript"/>
              </w:rPr>
              <w:t>3</w:t>
            </w:r>
          </w:p>
        </w:tc>
        <w:tc>
          <w:tcPr>
            <w:tcW w:w="98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6,48</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76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r>
          </w:p>
        </w:tc>
        <w:tc>
          <w:tcPr>
            <w:tcW w:w="529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подстилающих и выравнивающих слоев оснований: из щебня толщ. 2 см</w:t>
            </w:r>
          </w:p>
        </w:tc>
        <w:tc>
          <w:tcPr>
            <w:tcW w:w="1021" w:type="dxa"/>
            <w:tcBorders/>
          </w:tcPr>
          <w:p>
            <w:pPr>
              <w:pStyle w:val="Normal"/>
              <w:widowControl w:val="false"/>
              <w:suppressAutoHyphens w:val="true"/>
              <w:spacing w:lineRule="auto" w:line="240" w:before="0" w:after="0"/>
              <w:jc w:val="center"/>
              <w:rPr>
                <w:rFonts w:eastAsia="Calibri"/>
                <w:kern w:val="0"/>
                <w:lang w:val="ru-RU" w:eastAsia="en-US" w:bidi="ar-SA"/>
              </w:rPr>
            </w:pPr>
            <w:r>
              <w:rPr>
                <w:rFonts w:eastAsia="Calibri" w:cs="Times New Roman"/>
                <w:kern w:val="0"/>
                <w:sz w:val="24"/>
                <w:szCs w:val="24"/>
                <w:lang w:val="ru-RU" w:eastAsia="en-US" w:bidi="ar-SA"/>
              </w:rPr>
              <w:t>м</w:t>
            </w:r>
            <w:r>
              <w:rPr>
                <w:rFonts w:eastAsia="Calibri" w:cs="Times New Roman"/>
                <w:kern w:val="0"/>
                <w:sz w:val="24"/>
                <w:szCs w:val="24"/>
                <w:vertAlign w:val="superscript"/>
                <w:lang w:val="ru-RU" w:eastAsia="en-US" w:bidi="ar-SA"/>
              </w:rPr>
              <w:t>3</w:t>
            </w:r>
          </w:p>
        </w:tc>
        <w:tc>
          <w:tcPr>
            <w:tcW w:w="98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3,24</w:t>
            </w:r>
          </w:p>
        </w:tc>
        <w:tc>
          <w:tcPr>
            <w:tcW w:w="196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bl>
    <w:p>
      <w:pPr>
        <w:pStyle w:val="Normal"/>
        <w:spacing w:before="0" w:after="200"/>
        <w:rPr>
          <w:rFonts w:ascii="Times New Roman" w:hAnsi="Times New Roman" w:cs="Times New Roman"/>
          <w:sz w:val="24"/>
          <w:szCs w:val="24"/>
        </w:rPr>
      </w:pPr>
      <w:r>
        <w:rPr>
          <w:rFonts w:cs="Times New Roman"/>
          <w:sz w:val="24"/>
          <w:szCs w:val="24"/>
        </w:rPr>
      </w:r>
    </w:p>
    <w:p>
      <w:pPr>
        <w:pStyle w:val="Normal"/>
        <w:spacing w:before="0" w:after="200"/>
        <w:rPr>
          <w:rFonts w:ascii="Times New Roman" w:hAnsi="Times New Roman" w:cs="Times New Roman"/>
          <w:sz w:val="24"/>
          <w:szCs w:val="24"/>
        </w:rPr>
      </w:pPr>
      <w:r>
        <w:rPr>
          <w:rFonts w:cs="Times New Roman"/>
          <w:sz w:val="24"/>
          <w:szCs w:val="24"/>
        </w:rPr>
      </w:r>
    </w:p>
    <w:p>
      <w:pPr>
        <w:pStyle w:val="Normal"/>
        <w:spacing w:before="0" w:after="200"/>
        <w:rPr>
          <w:rFonts w:ascii="Times New Roman" w:hAnsi="Times New Roman" w:cs="Times New Roman"/>
          <w:sz w:val="24"/>
          <w:szCs w:val="24"/>
        </w:rPr>
      </w:pPr>
      <w:r>
        <w:rPr/>
        <w:br w:type="textWrapping" w:clear="all"/>
      </w:r>
      <w:r>
        <w:rPr>
          <w:sz w:val="24"/>
          <w:szCs w:val="24"/>
          <w:lang w:val="ru-RU"/>
        </w:rPr>
        <w:t>Директор ООО «УК «Домоуправ-Стандарт»                                                               А.Н. Клименко</w:t>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pPr>
      <w:r>
        <w:rPr/>
      </w:r>
    </w:p>
    <w:p>
      <w:pPr>
        <w:pStyle w:val="Normal"/>
        <w:suppressAutoHyphens w:val="true"/>
        <w:jc w:val="left"/>
        <w:rPr>
          <w:caps/>
        </w:rPr>
      </w:pPr>
      <w:r>
        <w:rPr>
          <w:caps/>
        </w:rPr>
      </w:r>
    </w:p>
    <w:p>
      <w:pPr>
        <w:pStyle w:val="Normal"/>
        <w:suppressAutoHyphens w:val="true"/>
        <w:jc w:val="lef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pPr>
      <w:r>
        <w:rPr>
          <w:caps/>
        </w:rPr>
        <w:t>Приложение № 2</w:t>
      </w:r>
    </w:p>
    <w:p>
      <w:pPr>
        <w:pStyle w:val="Normal"/>
        <w:suppressAutoHyphens w:val="true"/>
        <w:jc w:val="center"/>
        <w:rPr>
          <w:b/>
          <w:b/>
          <w:szCs w:val="20"/>
        </w:rPr>
      </w:pPr>
      <w:r>
        <w:rPr>
          <w:b/>
          <w:szCs w:val="20"/>
        </w:rPr>
        <w:t>ФОРМА</w:t>
      </w:r>
    </w:p>
    <w:p>
      <w:pPr>
        <w:pStyle w:val="Normal"/>
        <w:suppressAutoHyphens w:val="true"/>
        <w:rPr>
          <w:sz w:val="20"/>
          <w:szCs w:val="20"/>
        </w:rPr>
      </w:pPr>
      <w:r>
        <w:rPr>
          <w:bCs/>
          <w:iCs/>
          <w:sz w:val="20"/>
          <w:szCs w:val="20"/>
        </w:rPr>
        <w:t xml:space="preserve">на фирменном бланке претендента на участие в конкурсе </w:t>
      </w:r>
    </w:p>
    <w:p>
      <w:pPr>
        <w:pStyle w:val="Normal"/>
        <w:suppressAutoHyphens w:val="true"/>
        <w:rPr>
          <w:sz w:val="20"/>
          <w:szCs w:val="20"/>
        </w:rPr>
      </w:pPr>
      <w:r>
        <w:rPr>
          <w:sz w:val="20"/>
          <w:szCs w:val="20"/>
        </w:rPr>
        <w:t>Дата, исх. номер</w:t>
      </w:r>
    </w:p>
    <w:p>
      <w:pPr>
        <w:pStyle w:val="Normal"/>
        <w:suppressAutoHyphens w:val="true"/>
        <w:ind w:firstLine="709"/>
        <w:jc w:val="center"/>
        <w:rPr>
          <w:b/>
          <w:b/>
          <w:szCs w:val="16"/>
          <w:lang w:eastAsia="ar-SA"/>
        </w:rPr>
      </w:pPr>
      <w:r>
        <w:rPr>
          <w:b/>
          <w:szCs w:val="16"/>
          <w:lang w:eastAsia="ar-SA"/>
        </w:rPr>
      </w:r>
    </w:p>
    <w:p>
      <w:pPr>
        <w:pStyle w:val="Normal"/>
        <w:suppressAutoHyphens w:val="true"/>
        <w:ind w:firstLine="709"/>
        <w:jc w:val="center"/>
        <w:rPr>
          <w:b/>
          <w:b/>
          <w:szCs w:val="16"/>
          <w:lang w:eastAsia="ar-SA"/>
        </w:rPr>
      </w:pPr>
      <w:r>
        <w:rPr>
          <w:b/>
          <w:szCs w:val="16"/>
          <w:lang w:eastAsia="ar-SA"/>
        </w:rPr>
        <w:t>ЗАЯВКА НА УЧАСТИЕ В КОНКУРСЕ</w:t>
      </w:r>
    </w:p>
    <w:p>
      <w:pPr>
        <w:pStyle w:val="Normal"/>
        <w:suppressAutoHyphens w:val="true"/>
        <w:ind w:firstLine="709"/>
        <w:jc w:val="center"/>
        <w:rPr>
          <w:b/>
          <w:b/>
          <w:szCs w:val="16"/>
          <w:lang w:eastAsia="ar-SA"/>
        </w:rPr>
      </w:pPr>
      <w:r>
        <w:rPr>
          <w:b/>
          <w:szCs w:val="16"/>
          <w:lang w:eastAsia="ar-SA"/>
        </w:rPr>
      </w:r>
    </w:p>
    <w:p>
      <w:pPr>
        <w:pStyle w:val="Normal"/>
        <w:snapToGrid w:val="false"/>
        <w:jc w:val="center"/>
        <w:rPr>
          <w:b/>
          <w:b/>
        </w:rPr>
      </w:pPr>
      <w:r>
        <w:rPr>
          <w:b/>
        </w:rPr>
        <w:t xml:space="preserve">В открытом конкурсе </w:t>
      </w:r>
      <w:r>
        <w:rPr>
          <w:b/>
          <w:bCs/>
          <w:sz w:val="24"/>
          <w:szCs w:val="24"/>
        </w:rPr>
        <w:t>01/2024 на право заключения договора</w:t>
      </w:r>
      <w:r>
        <w:rPr>
          <w:b/>
          <w:sz w:val="24"/>
          <w:szCs w:val="24"/>
        </w:rPr>
        <w:t xml:space="preserve"> </w:t>
      </w:r>
      <w:r>
        <w:rPr>
          <w:b/>
        </w:rPr>
        <w:t>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p>
      <w:pPr>
        <w:pStyle w:val="Normal"/>
        <w:snapToGrid w:val="false"/>
        <w:jc w:val="center"/>
        <w:rPr>
          <w:b/>
          <w:b/>
        </w:rPr>
      </w:pPr>
      <w:r>
        <w:rPr>
          <w:b/>
        </w:rPr>
      </w:r>
    </w:p>
    <w:p>
      <w:pPr>
        <w:pStyle w:val="Normal"/>
        <w:suppressAutoHyphens w:val="true"/>
        <w:ind w:right="99" w:hanging="0"/>
        <w:rPr>
          <w:b/>
          <w:b/>
          <w:sz w:val="20"/>
          <w:szCs w:val="20"/>
          <w:lang w:eastAsia="ar-SA"/>
        </w:rPr>
      </w:pPr>
      <w:r>
        <w:rPr>
          <w:lang w:eastAsia="ar-SA"/>
        </w:rPr>
        <w:t>1. Изучив конкурсную документацию, а также применимые к данному конкурсу законодательство и нормативно-правовые акты,</w:t>
      </w:r>
      <w:r>
        <w:rPr>
          <w:b/>
          <w:sz w:val="20"/>
          <w:szCs w:val="20"/>
          <w:lang w:eastAsia="ar-SA"/>
        </w:rPr>
        <w:t xml:space="preserve"> ____________________________________________________________________________________________</w:t>
      </w:r>
    </w:p>
    <w:p>
      <w:pPr>
        <w:pStyle w:val="Normal"/>
        <w:suppressAutoHyphens w:val="true"/>
        <w:ind w:right="99" w:hanging="0"/>
        <w:jc w:val="center"/>
        <w:rPr>
          <w:sz w:val="20"/>
          <w:szCs w:val="20"/>
          <w:lang w:eastAsia="ar-SA"/>
        </w:rPr>
      </w:pPr>
      <w:r>
        <w:rPr>
          <w:sz w:val="20"/>
          <w:szCs w:val="20"/>
          <w:lang w:eastAsia="ar-SA"/>
        </w:rPr>
        <w:t>(наименование участника размещения заказа)</w:t>
      </w:r>
    </w:p>
    <w:p>
      <w:pPr>
        <w:pStyle w:val="Normal"/>
        <w:ind w:right="99" w:hanging="0"/>
        <w:rPr/>
      </w:pPr>
      <w:r>
        <w:rPr/>
        <w:t>в лице, ____________________________________________________________________________</w:t>
      </w:r>
    </w:p>
    <w:p>
      <w:pPr>
        <w:pStyle w:val="Normal"/>
        <w:ind w:left="283" w:right="99" w:hanging="0"/>
        <w:jc w:val="center"/>
        <w:rPr>
          <w:i/>
          <w:i/>
          <w:sz w:val="20"/>
          <w:szCs w:val="20"/>
        </w:rPr>
      </w:pPr>
      <w:r>
        <w:rPr>
          <w:i/>
          <w:sz w:val="20"/>
          <w:szCs w:val="20"/>
        </w:rPr>
        <w:t>(наименование должности, Ф.И.О. руководителя, уполномоченного лица для юридического лица)</w:t>
      </w:r>
    </w:p>
    <w:p>
      <w:pPr>
        <w:pStyle w:val="Normal"/>
        <w:spacing w:before="0" w:after="120"/>
        <w:ind w:right="99" w:hanging="0"/>
        <w:jc w:val="both"/>
        <w:rPr/>
      </w:pPr>
      <w:r>
        <w:rPr/>
        <w:t>сообщает о согласии участвовать в конкурсе на условиях, установленных в указанных выше документах, и направляет настоящую заявку.</w:t>
      </w:r>
    </w:p>
    <w:p>
      <w:pPr>
        <w:pStyle w:val="Normal"/>
        <w:spacing w:before="0" w:after="120"/>
        <w:ind w:right="99" w:hanging="0"/>
        <w:jc w:val="both"/>
        <w:rPr/>
      </w:pPr>
      <w:r>
        <w:rPr/>
        <w:t>2. Мы согласны выполнить работы в соответствии с требованиями конкурсной документации и на условиях, которые мы представили в настоящем предложении:</w:t>
      </w:r>
    </w:p>
    <w:tbl>
      <w:tblPr>
        <w:tblW w:w="9910" w:type="dxa"/>
        <w:jc w:val="left"/>
        <w:tblInd w:w="215" w:type="dxa"/>
        <w:tblLayout w:type="fixed"/>
        <w:tblCellMar>
          <w:top w:w="0" w:type="dxa"/>
          <w:left w:w="108" w:type="dxa"/>
          <w:bottom w:w="0" w:type="dxa"/>
          <w:right w:w="108" w:type="dxa"/>
        </w:tblCellMar>
        <w:tblLook w:firstRow="1" w:noVBand="1" w:lastRow="0" w:firstColumn="1" w:lastColumn="0" w:noHBand="0" w:val="04a0"/>
      </w:tblPr>
      <w:tblGrid>
        <w:gridCol w:w="555"/>
        <w:gridCol w:w="3931"/>
        <w:gridCol w:w="1571"/>
        <w:gridCol w:w="1719"/>
        <w:gridCol w:w="2134"/>
      </w:tblGrid>
      <w:tr>
        <w:trPr/>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
                <w:bCs/>
              </w:rPr>
              <w:t xml:space="preserve">№ </w:t>
            </w:r>
            <w:r>
              <w:rPr>
                <w:b/>
                <w:bCs/>
              </w:rPr>
              <w:t>п/п</w:t>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
                <w:bCs/>
              </w:rPr>
              <w:t>Наименование показателя</w:t>
            </w:r>
          </w:p>
        </w:tc>
        <w:tc>
          <w:tcPr>
            <w:tcW w:w="1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
                <w:bCs/>
              </w:rPr>
              <w:t>Ед. изм.</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
                <w:bCs/>
              </w:rPr>
              <w:t>Значение (предложение претендента)</w:t>
            </w:r>
          </w:p>
        </w:tc>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
                <w:bCs/>
              </w:rPr>
              <w:t>Примечания</w:t>
            </w:r>
          </w:p>
        </w:tc>
      </w:tr>
      <w:tr>
        <w:trPr>
          <w:trHeight w:val="416" w:hRule="atLeast"/>
        </w:trPr>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b/>
                <w:b/>
                <w:bCs/>
              </w:rPr>
            </w:pPr>
            <w:r>
              <w:rPr>
                <w:b/>
                <w:bCs/>
              </w:rPr>
              <w:t>1.</w:t>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b/>
                <w:b/>
                <w:bCs/>
              </w:rPr>
            </w:pPr>
            <w:r>
              <w:rPr/>
              <w:t xml:space="preserve">Цена Договора на выполнение работ </w:t>
            </w:r>
            <w:r>
              <w:rPr>
                <w:b w:val="false"/>
                <w:bCs w:val="false"/>
              </w:rPr>
              <w:t>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tc>
        <w:tc>
          <w:tcPr>
            <w:tcW w:w="1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Cs/>
              </w:rPr>
            </w:pPr>
            <w:r>
              <w:rPr>
                <w:bCs/>
              </w:rPr>
              <w:t>тыс. руб.</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
                <w:bCs/>
              </w:rPr>
            </w:r>
          </w:p>
        </w:tc>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b/>
                <w:b/>
                <w:bCs/>
              </w:rPr>
            </w:pPr>
            <w:r>
              <w:rPr>
                <w:bCs/>
              </w:rPr>
              <w:t>Значение указывается цифрами и прописью</w:t>
            </w:r>
          </w:p>
        </w:tc>
      </w:tr>
      <w:tr>
        <w:trPr>
          <w:trHeight w:val="416" w:hRule="atLeast"/>
        </w:trPr>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b/>
                <w:b/>
                <w:bCs/>
              </w:rPr>
            </w:pPr>
            <w:r>
              <w:rPr>
                <w:b/>
                <w:bCs/>
              </w:rPr>
              <w:t>2.</w:t>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pPr>
            <w:r>
              <w:rPr/>
              <w:t>Срок</w:t>
            </w:r>
            <w:r>
              <w:rPr>
                <w:color w:val="FF0000"/>
              </w:rPr>
              <w:t xml:space="preserve"> </w:t>
            </w:r>
            <w:r>
              <w:rPr/>
              <w:t xml:space="preserve">выполнения работ по Договора на выполнение работ </w:t>
            </w:r>
            <w:r>
              <w:rPr>
                <w:b w:val="false"/>
                <w:bCs w:val="false"/>
              </w:rPr>
              <w:t>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tc>
        <w:tc>
          <w:tcPr>
            <w:tcW w:w="1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center"/>
              <w:rPr>
                <w:bCs/>
              </w:rPr>
            </w:pPr>
            <w:r>
              <w:rPr>
                <w:bCs/>
              </w:rPr>
            </w:r>
          </w:p>
          <w:p>
            <w:pPr>
              <w:pStyle w:val="Normal"/>
              <w:widowControl w:val="false"/>
              <w:tabs>
                <w:tab w:val="clear" w:pos="708"/>
                <w:tab w:val="left" w:pos="360" w:leader="none"/>
                <w:tab w:val="left" w:pos="993" w:leader="none"/>
              </w:tabs>
              <w:jc w:val="center"/>
              <w:rPr>
                <w:bCs/>
              </w:rPr>
            </w:pPr>
            <w:r>
              <w:rPr>
                <w:bCs/>
              </w:rPr>
              <w:t>дн.</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Cs/>
                <w:color w:val="333333"/>
                <w:lang w:eastAsia="ar-SA"/>
              </w:rPr>
            </w:pPr>
            <w:r>
              <w:rPr>
                <w:bCs/>
                <w:color w:val="333333"/>
                <w:lang w:eastAsia="ar-SA"/>
              </w:rPr>
            </w:r>
          </w:p>
        </w:tc>
      </w:tr>
      <w:tr>
        <w:trPr>
          <w:trHeight w:val="416" w:hRule="atLeast"/>
        </w:trPr>
        <w:tc>
          <w:tcPr>
            <w:tcW w:w="991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t>3.</w:t>
            </w:r>
            <w:r>
              <w:rPr/>
              <w:t xml:space="preserve"> Квалификация участника торгов, в том числе наличие опыта работы, наличие материально-технической и (или) производственной базы,  квалификация персонала.</w:t>
            </w:r>
          </w:p>
        </w:tc>
      </w:tr>
      <w:tr>
        <w:trPr/>
        <w:tc>
          <w:tcPr>
            <w:tcW w:w="55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center"/>
              <w:rPr>
                <w:b/>
                <w:b/>
                <w:bCs/>
              </w:rPr>
            </w:pPr>
            <w:r>
              <w:rPr>
                <w:b/>
                <w:bCs/>
              </w:rPr>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pPr>
            <w:r>
              <w:rPr>
                <w:bCs/>
              </w:rPr>
              <w:t>3.1 Опыт работы (количество успешно завершенных объектов-аналогов* за последние три года в объёмах СМР подрядной организации)</w:t>
            </w:r>
          </w:p>
        </w:tc>
        <w:tc>
          <w:tcPr>
            <w:tcW w:w="1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Cs/>
              </w:rPr>
            </w:pPr>
            <w:r>
              <w:rPr>
                <w:bCs/>
              </w:rPr>
              <w:t>тыс. руб.</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Cs/>
              </w:rPr>
              <w:t>Значение указывается цифрами и прописью</w:t>
            </w:r>
          </w:p>
        </w:tc>
      </w:tr>
      <w:tr>
        <w:trPr/>
        <w:tc>
          <w:tcPr>
            <w:tcW w:w="5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rPr>
            </w:pPr>
            <w:r>
              <w:rPr>
                <w:b/>
                <w:bCs/>
              </w:rPr>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pPr>
            <w:r>
              <w:rPr/>
              <w:t xml:space="preserve">3.2 </w:t>
            </w:r>
            <w:r>
              <w:rPr>
                <w:bCs/>
              </w:rPr>
              <w:t>Квалификация персонала (наличие квалифицированного инженерного персонала**)</w:t>
            </w:r>
          </w:p>
        </w:tc>
        <w:tc>
          <w:tcPr>
            <w:tcW w:w="1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Cs/>
              </w:rPr>
            </w:pPr>
            <w:r>
              <w:rPr>
                <w:bCs/>
              </w:rPr>
              <w:t>численность персонала</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r>
      <w:tr>
        <w:trPr/>
        <w:tc>
          <w:tcPr>
            <w:tcW w:w="5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rPr>
            </w:pPr>
            <w:r>
              <w:rPr>
                <w:b/>
                <w:bCs/>
              </w:rPr>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pPr>
            <w:r>
              <w:rPr>
                <w:bCs/>
              </w:rPr>
              <w:t>3.3 Наличие материально-технической базы и автотранспорта</w:t>
            </w:r>
          </w:p>
        </w:tc>
        <w:tc>
          <w:tcPr>
            <w:tcW w:w="1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Cs/>
              </w:rPr>
            </w:pPr>
            <w:r>
              <w:rPr>
                <w:bCs/>
              </w:rPr>
              <w:t>да/нет</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r>
      <w:tr>
        <w:trPr/>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b/>
                <w:b/>
                <w:bCs/>
              </w:rPr>
            </w:pPr>
            <w:r>
              <w:rPr>
                <w:b/>
                <w:bCs/>
              </w:rPr>
              <w:t>4.</w:t>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pPr>
            <w:r>
              <w:rPr/>
              <w:t>Величина гарантийного срока на выполненные работы по реализации инициативного проекта по благоустройству дворовых территорий многоквартирных домов в городе Челябинске</w:t>
            </w:r>
          </w:p>
        </w:tc>
        <w:tc>
          <w:tcPr>
            <w:tcW w:w="1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Cs/>
              </w:rPr>
            </w:pPr>
            <w:r>
              <w:rPr>
                <w:bCs/>
              </w:rPr>
              <w:t>год, месяц</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
                <w:b/>
                <w:bCs/>
              </w:rPr>
            </w:pPr>
            <w:r>
              <w:rPr>
                <w:bCs/>
              </w:rPr>
              <w:t>Значение указывается цифрами и прописью</w:t>
            </w:r>
          </w:p>
        </w:tc>
      </w:tr>
      <w:tr>
        <w:trPr/>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b/>
                <w:b/>
                <w:bCs/>
              </w:rPr>
            </w:pPr>
            <w:r>
              <w:rPr>
                <w:b/>
                <w:bCs/>
              </w:rPr>
              <w:t>5.</w:t>
            </w:r>
          </w:p>
        </w:tc>
        <w:tc>
          <w:tcPr>
            <w:tcW w:w="3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rPr>
                <w:b/>
                <w:b/>
                <w:bCs/>
              </w:rPr>
            </w:pPr>
            <w:r>
              <w:rPr/>
              <w:t>Членство в саморегулируемой организации, основанной на членстве лиц, осуществляющих строительство</w:t>
            </w:r>
          </w:p>
        </w:tc>
        <w:tc>
          <w:tcPr>
            <w:tcW w:w="1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60" w:leader="none"/>
                <w:tab w:val="left" w:pos="993" w:leader="none"/>
              </w:tabs>
              <w:jc w:val="center"/>
              <w:rPr>
                <w:bCs/>
              </w:rPr>
            </w:pPr>
            <w:r>
              <w:rPr>
                <w:bCs/>
              </w:rPr>
              <w:t>есть/нет</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left" w:pos="993" w:leader="none"/>
              </w:tabs>
              <w:jc w:val="both"/>
              <w:rPr>
                <w:b/>
                <w:b/>
                <w:bCs/>
              </w:rPr>
            </w:pPr>
            <w:r>
              <w:rPr>
                <w:b/>
                <w:bCs/>
              </w:rPr>
            </w:r>
          </w:p>
        </w:tc>
      </w:tr>
    </w:tbl>
    <w:p>
      <w:pPr>
        <w:pStyle w:val="Normal"/>
        <w:spacing w:before="0" w:after="120"/>
        <w:ind w:firstLine="709"/>
        <w:jc w:val="both"/>
        <w:rPr/>
      </w:pPr>
      <w:r>
        <w:rPr/>
        <w:t>3. Настоящим гарантируем достоверность представленной нами в заявке информации и подтверждаем право заказчика, специализированной организации,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pPr>
        <w:pStyle w:val="Normal"/>
        <w:widowControl w:val="false"/>
        <w:spacing w:before="0" w:after="120"/>
        <w:ind w:firstLine="709"/>
        <w:jc w:val="both"/>
        <w:rPr/>
      </w:pPr>
      <w:r>
        <w:rPr/>
        <w:t>4.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и условиями наших предложений, в срок до 7 (десяти)</w:t>
      </w:r>
      <w:r>
        <w:rPr>
          <w:i/>
        </w:rPr>
        <w:t xml:space="preserve"> </w:t>
      </w:r>
      <w:r>
        <w:rPr/>
        <w:t xml:space="preserve">дней со дня подписания протокола оценки и сопоставления заявок на участие в конкурсе </w:t>
      </w:r>
    </w:p>
    <w:p>
      <w:pPr>
        <w:pStyle w:val="Normal"/>
        <w:widowControl w:val="false"/>
        <w:spacing w:before="0" w:after="120"/>
        <w:ind w:firstLine="709"/>
        <w:jc w:val="both"/>
        <w:rPr>
          <w:sz w:val="20"/>
          <w:szCs w:val="20"/>
        </w:rPr>
      </w:pPr>
      <w:r>
        <w:rPr>
          <w:sz w:val="20"/>
          <w:szCs w:val="20"/>
        </w:rPr>
      </w:r>
    </w:p>
    <w:p>
      <w:pPr>
        <w:pStyle w:val="Normal"/>
        <w:rPr>
          <w:b/>
          <w:b/>
          <w:kern w:val="2"/>
          <w:u w:val="single"/>
        </w:rPr>
      </w:pPr>
      <w:r>
        <w:rPr>
          <w:b/>
          <w:u w:val="single"/>
        </w:rPr>
        <w:t>Должность руководителя                             Подпись                               Расшифровка подписи</w:t>
      </w:r>
    </w:p>
    <w:p>
      <w:pPr>
        <w:pStyle w:val="Normal"/>
        <w:rPr/>
      </w:pPr>
      <w:r>
        <w:rPr/>
        <w:t>М.П.</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uppressAutoHyphens w:val="true"/>
        <w:jc w:val="right"/>
        <w:rPr/>
      </w:pPr>
      <w:r>
        <w:rPr>
          <w:caps/>
        </w:rPr>
        <w:t>Приложение №3</w:t>
      </w:r>
    </w:p>
    <w:p>
      <w:pPr>
        <w:pStyle w:val="Normal"/>
        <w:suppressAutoHyphens w:val="true"/>
        <w:jc w:val="center"/>
        <w:rPr>
          <w:b/>
          <w:b/>
          <w:szCs w:val="20"/>
        </w:rPr>
      </w:pPr>
      <w:r>
        <w:rPr>
          <w:b/>
          <w:szCs w:val="20"/>
        </w:rPr>
        <w:t>ФОРМА</w:t>
      </w:r>
    </w:p>
    <w:p>
      <w:pPr>
        <w:pStyle w:val="Normal"/>
        <w:suppressAutoHyphens w:val="true"/>
        <w:rPr>
          <w:sz w:val="20"/>
          <w:szCs w:val="20"/>
        </w:rPr>
      </w:pPr>
      <w:r>
        <w:rPr>
          <w:bCs/>
          <w:iCs/>
          <w:sz w:val="20"/>
          <w:szCs w:val="20"/>
        </w:rPr>
        <w:t>на фирменном бланке претендента на участие в конкурсе</w:t>
      </w:r>
    </w:p>
    <w:p>
      <w:pPr>
        <w:pStyle w:val="Normal"/>
        <w:suppressAutoHyphens w:val="true"/>
        <w:rPr>
          <w:sz w:val="20"/>
          <w:szCs w:val="20"/>
        </w:rPr>
      </w:pPr>
      <w:r>
        <w:rPr>
          <w:sz w:val="20"/>
          <w:szCs w:val="20"/>
        </w:rPr>
        <w:t>Дата, исх. номер</w:t>
      </w:r>
    </w:p>
    <w:p>
      <w:pPr>
        <w:pStyle w:val="Normal"/>
        <w:jc w:val="center"/>
        <w:rPr>
          <w:b/>
          <w:b/>
          <w:szCs w:val="20"/>
        </w:rPr>
      </w:pPr>
      <w:r>
        <w:rPr>
          <w:b/>
          <w:szCs w:val="20"/>
        </w:rPr>
      </w:r>
    </w:p>
    <w:p>
      <w:pPr>
        <w:pStyle w:val="Normal"/>
        <w:jc w:val="center"/>
        <w:rPr>
          <w:b/>
          <w:b/>
          <w:szCs w:val="20"/>
        </w:rPr>
      </w:pPr>
      <w:r>
        <w:rPr>
          <w:b/>
          <w:szCs w:val="20"/>
        </w:rPr>
        <w:t>АНКЕТА УЧАСТНИКА Конкурса</w:t>
      </w:r>
    </w:p>
    <w:p>
      <w:pPr>
        <w:pStyle w:val="Normal"/>
        <w:jc w:val="center"/>
        <w:rPr>
          <w:b/>
          <w:b/>
          <w:sz w:val="18"/>
          <w:szCs w:val="20"/>
        </w:rPr>
      </w:pPr>
      <w:r>
        <w:rPr>
          <w:b/>
          <w:sz w:val="18"/>
          <w:szCs w:val="20"/>
        </w:rPr>
      </w:r>
    </w:p>
    <w:tbl>
      <w:tblPr>
        <w:tblW w:w="9797"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30"/>
        <w:gridCol w:w="4618"/>
        <w:gridCol w:w="15"/>
        <w:gridCol w:w="4634"/>
      </w:tblGrid>
      <w:tr>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p>
            <w:pPr>
              <w:pStyle w:val="Normal"/>
              <w:widowControl w:val="false"/>
              <w:rPr>
                <w:b/>
                <w:b/>
                <w:sz w:val="20"/>
                <w:szCs w:val="20"/>
              </w:rPr>
            </w:pPr>
            <w:r>
              <w:rPr>
                <w:b/>
                <w:sz w:val="20"/>
                <w:szCs w:val="20"/>
              </w:rPr>
              <w:t>1.</w:t>
            </w:r>
          </w:p>
        </w:tc>
        <w:tc>
          <w:tcPr>
            <w:tcW w:w="92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jc w:val="both"/>
              <w:rPr>
                <w:b/>
                <w:b/>
              </w:rPr>
            </w:pPr>
            <w:r>
              <w:rPr>
                <w:b/>
              </w:rPr>
              <w:t xml:space="preserve">Полное </w:t>
            </w:r>
            <w:r>
              <w:rPr>
                <w:b/>
                <w:bCs/>
              </w:rPr>
              <w:t xml:space="preserve">и сокращенное </w:t>
            </w:r>
            <w:r>
              <w:rPr>
                <w:b/>
              </w:rPr>
              <w:t>наименования организации и ее организационно-правовая форма:</w:t>
            </w:r>
          </w:p>
          <w:p>
            <w:pPr>
              <w:pStyle w:val="Normal"/>
              <w:widowControl w:val="false"/>
              <w:rPr>
                <w:sz w:val="20"/>
                <w:szCs w:val="20"/>
              </w:rPr>
            </w:pPr>
            <w:r>
              <w:rPr>
                <w:sz w:val="20"/>
                <w:szCs w:val="20"/>
              </w:rPr>
            </w:r>
          </w:p>
        </w:tc>
      </w:tr>
      <w:tr>
        <w:trPr>
          <w:trHeight w:val="573" w:hRule="atLeast"/>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2.</w:t>
            </w:r>
          </w:p>
        </w:tc>
        <w:tc>
          <w:tcPr>
            <w:tcW w:w="92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Место нахождения:</w:t>
            </w:r>
          </w:p>
          <w:p>
            <w:pPr>
              <w:pStyle w:val="Normal"/>
              <w:widowControl w:val="false"/>
              <w:rPr>
                <w:b/>
                <w:b/>
                <w:bCs/>
                <w:sz w:val="20"/>
                <w:szCs w:val="20"/>
              </w:rPr>
            </w:pPr>
            <w:r>
              <w:rPr>
                <w:b/>
                <w:bCs/>
                <w:sz w:val="20"/>
                <w:szCs w:val="20"/>
              </w:rPr>
            </w:r>
          </w:p>
        </w:tc>
      </w:tr>
      <w:tr>
        <w:trPr>
          <w:trHeight w:val="503" w:hRule="atLeast"/>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3.</w:t>
            </w:r>
          </w:p>
        </w:tc>
        <w:tc>
          <w:tcPr>
            <w:tcW w:w="4618"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Юридический адрес</w:t>
            </w:r>
          </w:p>
          <w:p>
            <w:pPr>
              <w:pStyle w:val="Normal"/>
              <w:widowControl w:val="false"/>
              <w:rPr>
                <w:bCs/>
                <w:sz w:val="22"/>
                <w:szCs w:val="22"/>
              </w:rPr>
            </w:pPr>
            <w:r>
              <w:rPr>
                <w:bCs/>
                <w:sz w:val="22"/>
                <w:szCs w:val="22"/>
              </w:rPr>
            </w:r>
          </w:p>
          <w:p>
            <w:pPr>
              <w:pStyle w:val="Normal"/>
              <w:widowControl w:val="false"/>
              <w:rPr/>
            </w:pPr>
            <w:r>
              <w:rPr/>
            </w:r>
          </w:p>
          <w:p>
            <w:pPr>
              <w:pStyle w:val="Normal"/>
              <w:widowControl w:val="false"/>
              <w:tabs>
                <w:tab w:val="clear" w:pos="708"/>
                <w:tab w:val="left" w:pos="1544" w:leader="none"/>
              </w:tabs>
              <w:rPr/>
            </w:pPr>
            <w:r>
              <w:rPr/>
            </w:r>
          </w:p>
        </w:tc>
        <w:tc>
          <w:tcPr>
            <w:tcW w:w="4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tc>
      </w:tr>
      <w:tr>
        <w:trPr>
          <w:trHeight w:val="945" w:hRule="atLeast"/>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4618"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Почтовый адрес</w:t>
            </w:r>
          </w:p>
          <w:p>
            <w:pPr>
              <w:pStyle w:val="Normal"/>
              <w:widowControl w:val="false"/>
              <w:rPr>
                <w:bCs/>
              </w:rPr>
            </w:pPr>
            <w:r>
              <w:rPr>
                <w:bCs/>
              </w:rPr>
            </w:r>
          </w:p>
          <w:p>
            <w:pPr>
              <w:pStyle w:val="Normal"/>
              <w:widowControl w:val="false"/>
              <w:rPr>
                <w:b/>
                <w:b/>
                <w:bCs/>
              </w:rPr>
            </w:pPr>
            <w:r>
              <w:rPr>
                <w:b/>
                <w:bCs/>
              </w:rPr>
            </w:r>
          </w:p>
        </w:tc>
        <w:tc>
          <w:tcPr>
            <w:tcW w:w="4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tc>
      </w:tr>
      <w:tr>
        <w:trPr>
          <w:cantSplit w:val="true"/>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6.</w:t>
            </w:r>
          </w:p>
        </w:tc>
        <w:tc>
          <w:tcPr>
            <w:tcW w:w="46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bCs/>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6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r>
        <w:trPr>
          <w:cantSplit w:val="true"/>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7.</w:t>
            </w:r>
          </w:p>
        </w:tc>
        <w:tc>
          <w:tcPr>
            <w:tcW w:w="46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rPr>
              <w:t>ИНН, КПП, ОГРН, ОКПО участника размещения заказа</w:t>
            </w:r>
          </w:p>
        </w:tc>
        <w:tc>
          <w:tcPr>
            <w:tcW w:w="463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r>
          </w:p>
        </w:tc>
      </w:tr>
      <w:tr>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8.</w:t>
            </w:r>
          </w:p>
        </w:tc>
        <w:tc>
          <w:tcPr>
            <w:tcW w:w="46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Банковские реквизиты для возврата денежных средств по обеспечению заявки на участие в торгах (в случае, если такое обеспечение предусмотрено конкурсной документацией)</w:t>
            </w:r>
          </w:p>
        </w:tc>
        <w:tc>
          <w:tcPr>
            <w:tcW w:w="463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sz w:val="22"/>
                <w:szCs w:val="22"/>
              </w:rPr>
            </w:r>
          </w:p>
        </w:tc>
      </w:tr>
      <w:tr>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9.</w:t>
            </w:r>
          </w:p>
        </w:tc>
        <w:tc>
          <w:tcPr>
            <w:tcW w:w="46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6" w:hanging="6"/>
              <w:rPr>
                <w:b/>
                <w:b/>
              </w:rPr>
            </w:pPr>
            <w:r>
              <w:rPr>
                <w:b/>
              </w:rPr>
              <w:t>Сведения членстве в саморегулируемой организации, основанной на членстве лиц, осуществляющих строительство</w:t>
            </w:r>
          </w:p>
        </w:tc>
        <w:tc>
          <w:tcPr>
            <w:tcW w:w="463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r>
      <w:tr>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10.</w:t>
            </w:r>
          </w:p>
        </w:tc>
        <w:tc>
          <w:tcPr>
            <w:tcW w:w="92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Ответственное лицо:</w:t>
            </w:r>
          </w:p>
          <w:p>
            <w:pPr>
              <w:pStyle w:val="Normal"/>
              <w:widowControl w:val="false"/>
              <w:rPr>
                <w:sz w:val="20"/>
                <w:szCs w:val="20"/>
              </w:rPr>
            </w:pPr>
            <w:r>
              <w:rPr>
                <w:sz w:val="20"/>
                <w:szCs w:val="20"/>
              </w:rPr>
            </w:r>
          </w:p>
        </w:tc>
      </w:tr>
      <w:tr>
        <w:trPr/>
        <w:tc>
          <w:tcPr>
            <w:tcW w:w="530"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11.</w:t>
            </w:r>
          </w:p>
          <w:p>
            <w:pPr>
              <w:pStyle w:val="Normal"/>
              <w:widowControl w:val="false"/>
              <w:rPr>
                <w:b/>
                <w:b/>
                <w:sz w:val="20"/>
                <w:szCs w:val="20"/>
              </w:rPr>
            </w:pPr>
            <w:r>
              <w:rPr>
                <w:b/>
                <w:sz w:val="20"/>
                <w:szCs w:val="20"/>
              </w:rPr>
            </w:r>
          </w:p>
        </w:tc>
        <w:tc>
          <w:tcPr>
            <w:tcW w:w="92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Телефон:</w:t>
            </w:r>
          </w:p>
          <w:p>
            <w:pPr>
              <w:pStyle w:val="Normal"/>
              <w:widowControl w:val="false"/>
              <w:rPr/>
            </w:pPr>
            <w:r>
              <w:rPr>
                <w:b/>
              </w:rPr>
              <w:t>Факс:</w:t>
            </w:r>
          </w:p>
          <w:p>
            <w:pPr>
              <w:pStyle w:val="Normal"/>
              <w:widowControl w:val="false"/>
              <w:rPr/>
            </w:pPr>
            <w:r>
              <w:rPr>
                <w:b/>
                <w:lang w:val="en-US"/>
              </w:rPr>
              <w:t>e-mail</w:t>
            </w:r>
            <w:r>
              <w:rPr>
                <w:b/>
              </w:rPr>
              <w:t>:</w:t>
            </w:r>
          </w:p>
          <w:p>
            <w:pPr>
              <w:pStyle w:val="Normal"/>
              <w:widowControl w:val="false"/>
              <w:rPr>
                <w:b/>
                <w:b/>
                <w:sz w:val="20"/>
                <w:szCs w:val="20"/>
              </w:rPr>
            </w:pPr>
            <w:r>
              <w:rPr>
                <w:b/>
                <w:sz w:val="20"/>
                <w:szCs w:val="20"/>
              </w:rPr>
            </w:r>
          </w:p>
        </w:tc>
      </w:tr>
    </w:tbl>
    <w:p>
      <w:pPr>
        <w:pStyle w:val="Normal"/>
        <w:rPr/>
      </w:pPr>
      <w:r>
        <w:rPr/>
      </w:r>
    </w:p>
    <w:p>
      <w:pPr>
        <w:pStyle w:val="Normal"/>
        <w:rPr>
          <w:b/>
          <w:b/>
        </w:rPr>
      </w:pPr>
      <w:r>
        <w:rPr>
          <w:b/>
        </w:rPr>
        <w:t>Мы, нижеподписавшиеся, заверяем правильность всех данных, указанных в анкете.</w:t>
      </w:r>
    </w:p>
    <w:p>
      <w:pPr>
        <w:pStyle w:val="Normal"/>
        <w:rPr>
          <w:b/>
          <w:b/>
        </w:rPr>
      </w:pPr>
      <w:r>
        <w:rPr>
          <w:b/>
        </w:rPr>
        <w:t>Участник размещения конкурса (уполномоченный представитель)</w:t>
      </w:r>
    </w:p>
    <w:p>
      <w:pPr>
        <w:pStyle w:val="Normal"/>
        <w:rPr>
          <w:b/>
          <w:b/>
        </w:rPr>
      </w:pPr>
      <w:r>
        <w:rPr>
          <w:b/>
        </w:rPr>
      </w:r>
    </w:p>
    <w:p>
      <w:pPr>
        <w:pStyle w:val="Normal"/>
        <w:rPr>
          <w:b/>
          <w:b/>
        </w:rPr>
      </w:pPr>
      <w:r>
        <w:rPr>
          <w:b/>
        </w:rPr>
        <w:t>Директор</w:t>
      </w:r>
    </w:p>
    <w:p>
      <w:pPr>
        <w:pStyle w:val="Normal"/>
        <w:rPr>
          <w:b/>
          <w:b/>
        </w:rPr>
      </w:pPr>
      <w:r>
        <w:rPr>
          <w:b/>
        </w:rPr>
        <w:t xml:space="preserve">______________                                         </w:t>
      </w:r>
    </w:p>
    <w:p>
      <w:pPr>
        <w:pStyle w:val="Normal"/>
        <w:rPr>
          <w:b/>
          <w:b/>
          <w:vertAlign w:val="superscript"/>
        </w:rPr>
      </w:pPr>
      <w:r>
        <w:rPr>
          <w:b/>
          <w:vertAlign w:val="superscript"/>
        </w:rPr>
        <w:t xml:space="preserve">          </w:t>
      </w:r>
      <w:r>
        <w:rPr>
          <w:b/>
          <w:vertAlign w:val="superscript"/>
        </w:rPr>
        <w:t>(подпись)                                                                                           (Ф.И.О.)</w:t>
      </w:r>
    </w:p>
    <w:p>
      <w:pPr>
        <w:pStyle w:val="Normal"/>
        <w:rPr>
          <w:b/>
          <w:b/>
        </w:rPr>
      </w:pPr>
      <w:r>
        <w:rPr>
          <w:b/>
        </w:rPr>
        <w:t>Главный бухгалтер</w:t>
        <w:tab/>
        <w:tab/>
        <w:tab/>
      </w:r>
    </w:p>
    <w:p>
      <w:pPr>
        <w:pStyle w:val="Normal"/>
        <w:rPr>
          <w:b/>
          <w:b/>
        </w:rPr>
      </w:pPr>
      <w:r>
        <w:rPr>
          <w:b/>
        </w:rPr>
        <w:t xml:space="preserve"> </w:t>
      </w:r>
      <w:r>
        <w:rPr>
          <w:b/>
        </w:rPr>
        <w:t xml:space="preserve">______________                                        </w:t>
      </w:r>
      <w:r>
        <w:rPr/>
        <w:t>.</w:t>
      </w:r>
    </w:p>
    <w:p>
      <w:pPr>
        <w:pStyle w:val="Normal"/>
        <w:rPr>
          <w:b/>
          <w:b/>
        </w:rPr>
      </w:pPr>
      <w:r>
        <w:rPr>
          <w:b/>
          <w:vertAlign w:val="superscript"/>
        </w:rPr>
        <w:t xml:space="preserve">    </w:t>
      </w:r>
      <w:r>
        <w:rPr>
          <w:b/>
          <w:vertAlign w:val="superscript"/>
        </w:rPr>
        <w:t>(подпись)                                                                                               (Ф.И.О.)</w:t>
      </w:r>
    </w:p>
    <w:p>
      <w:pPr>
        <w:pStyle w:val="Normal"/>
        <w:rPr>
          <w:b/>
          <w:b/>
        </w:rPr>
      </w:pPr>
      <w:r>
        <w:rPr>
          <w:b/>
        </w:rPr>
        <w:t>М.П.</w:t>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pPr>
      <w:r>
        <w:rPr>
          <w:caps/>
        </w:rPr>
        <w:t>Приложение №4</w:t>
      </w:r>
    </w:p>
    <w:p>
      <w:pPr>
        <w:pStyle w:val="Normal"/>
        <w:suppressAutoHyphens w:val="true"/>
        <w:jc w:val="center"/>
        <w:rPr>
          <w:b/>
          <w:b/>
          <w:szCs w:val="20"/>
        </w:rPr>
      </w:pPr>
      <w:r>
        <w:rPr>
          <w:b/>
          <w:szCs w:val="20"/>
        </w:rPr>
        <w:t>ФОРМА</w:t>
      </w:r>
    </w:p>
    <w:p>
      <w:pPr>
        <w:pStyle w:val="Normal"/>
        <w:suppressAutoHyphens w:val="true"/>
        <w:rPr>
          <w:sz w:val="20"/>
          <w:szCs w:val="20"/>
        </w:rPr>
      </w:pPr>
      <w:r>
        <w:rPr>
          <w:bCs/>
          <w:iCs/>
          <w:sz w:val="20"/>
          <w:szCs w:val="20"/>
        </w:rPr>
        <w:t>на фирменном бланке претендента на участие в конкурсе</w:t>
      </w:r>
    </w:p>
    <w:p>
      <w:pPr>
        <w:pStyle w:val="Normal"/>
        <w:suppressAutoHyphens w:val="true"/>
        <w:rPr>
          <w:sz w:val="20"/>
          <w:szCs w:val="20"/>
        </w:rPr>
      </w:pPr>
      <w:r>
        <w:rPr>
          <w:sz w:val="20"/>
          <w:szCs w:val="20"/>
        </w:rPr>
        <w:t>Дата, исх. номер</w:t>
      </w:r>
    </w:p>
    <w:p>
      <w:pPr>
        <w:pStyle w:val="Normal"/>
        <w:spacing w:before="0" w:after="120"/>
        <w:jc w:val="center"/>
        <w:rPr>
          <w:b/>
          <w:b/>
          <w:sz w:val="22"/>
          <w:szCs w:val="22"/>
        </w:rPr>
      </w:pPr>
      <w:r>
        <w:rPr>
          <w:b/>
          <w:sz w:val="22"/>
          <w:szCs w:val="22"/>
        </w:rPr>
      </w:r>
    </w:p>
    <w:p>
      <w:pPr>
        <w:pStyle w:val="Normal"/>
        <w:spacing w:before="0" w:after="120"/>
        <w:jc w:val="center"/>
        <w:rPr>
          <w:b/>
          <w:b/>
          <w:sz w:val="22"/>
          <w:szCs w:val="22"/>
        </w:rPr>
      </w:pPr>
      <w:r>
        <w:rPr>
          <w:b/>
          <w:sz w:val="22"/>
          <w:szCs w:val="22"/>
        </w:rPr>
        <w:t xml:space="preserve">ДЕКЛАРАЦИЯ </w:t>
      </w:r>
    </w:p>
    <w:p>
      <w:pPr>
        <w:pStyle w:val="Normal"/>
        <w:spacing w:before="0" w:after="120"/>
        <w:jc w:val="center"/>
        <w:rPr>
          <w:b/>
          <w:b/>
          <w:sz w:val="22"/>
          <w:szCs w:val="22"/>
        </w:rPr>
      </w:pPr>
      <w:r>
        <w:rPr>
          <w:b/>
          <w:sz w:val="22"/>
          <w:szCs w:val="22"/>
        </w:rPr>
        <w:t xml:space="preserve">соответствия участника конкурса </w:t>
      </w:r>
    </w:p>
    <w:tbl>
      <w:tblPr>
        <w:tblpPr w:bottomFromText="0" w:horzAnchor="page" w:leftFromText="180" w:rightFromText="180" w:tblpX="874" w:tblpY="127" w:topFromText="0" w:vertAnchor="text"/>
        <w:tblW w:w="1080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40"/>
        <w:gridCol w:w="6837"/>
        <w:gridCol w:w="3423"/>
      </w:tblGrid>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szCs w:val="22"/>
              </w:rPr>
            </w:pPr>
            <w:r>
              <w:rPr>
                <w:b/>
                <w:sz w:val="22"/>
                <w:szCs w:val="22"/>
              </w:rPr>
              <w:t xml:space="preserve">№ </w:t>
            </w:r>
            <w:r>
              <w:rPr>
                <w:b/>
                <w:sz w:val="22"/>
                <w:szCs w:val="22"/>
              </w:rPr>
              <w:t>п/п</w:t>
            </w:r>
          </w:p>
        </w:tc>
        <w:tc>
          <w:tcPr>
            <w:tcW w:w="68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szCs w:val="22"/>
              </w:rPr>
            </w:pPr>
            <w:r>
              <w:rPr>
                <w:b/>
                <w:sz w:val="22"/>
                <w:szCs w:val="22"/>
              </w:rPr>
              <w:t>Требования к участникам размещения заказа, предусмотренные в пунктах 2 - 4 части 1 статьи 11 Федерального закона</w:t>
            </w:r>
          </w:p>
        </w:tc>
        <w:tc>
          <w:tcPr>
            <w:tcW w:w="3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szCs w:val="22"/>
              </w:rPr>
            </w:pPr>
            <w:r>
              <w:rPr>
                <w:b/>
                <w:sz w:val="22"/>
                <w:szCs w:val="22"/>
              </w:rPr>
              <w:t>Декларация соответствия участника размещения заказа требованиям:</w:t>
            </w:r>
          </w:p>
          <w:p>
            <w:pPr>
              <w:pStyle w:val="Normal"/>
              <w:widowControl w:val="false"/>
              <w:jc w:val="center"/>
              <w:rPr>
                <w:b/>
                <w:b/>
                <w:sz w:val="22"/>
                <w:szCs w:val="22"/>
              </w:rPr>
            </w:pPr>
            <w:r>
              <w:rPr>
                <w:b/>
                <w:sz w:val="22"/>
                <w:szCs w:val="22"/>
              </w:rPr>
              <w:t>(заполняется участником)</w:t>
            </w:r>
          </w:p>
        </w:tc>
      </w:tr>
      <w:tr>
        <w:trPr>
          <w:trHeight w:val="11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sz w:val="22"/>
                <w:szCs w:val="22"/>
              </w:rPr>
            </w:pPr>
            <w:r>
              <w:rPr>
                <w:b/>
                <w:bCs/>
                <w:sz w:val="22"/>
                <w:szCs w:val="22"/>
              </w:rPr>
              <w:t>1</w:t>
            </w:r>
          </w:p>
        </w:tc>
        <w:tc>
          <w:tcPr>
            <w:tcW w:w="6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2"/>
                <w:szCs w:val="22"/>
              </w:rPr>
            </w:pPr>
            <w:r>
              <w:rPr>
                <w:bCs/>
                <w:sz w:val="22"/>
                <w:szCs w:val="22"/>
              </w:rPr>
              <w:t>Проводится ли ликвидация юридического лица и имеется ли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ДА                       НЕТ</w:t>
            </w:r>
          </w:p>
          <w:p>
            <w:pPr>
              <w:pStyle w:val="Normal"/>
              <w:widowControl w:val="false"/>
              <w:jc w:val="center"/>
              <w:rPr>
                <w:sz w:val="22"/>
                <w:szCs w:val="22"/>
              </w:rPr>
            </w:pPr>
            <w:r>
              <w:rPr>
                <w:sz w:val="22"/>
                <w:szCs w:val="22"/>
              </w:rPr>
            </w:r>
          </w:p>
          <w:p>
            <w:pPr>
              <w:pStyle w:val="Normal"/>
              <w:widowControl w:val="false"/>
              <w:jc w:val="center"/>
              <w:rPr>
                <w:sz w:val="22"/>
                <w:szCs w:val="22"/>
              </w:rPr>
            </w:pPr>
            <w:r>
              <w:rPr>
                <w:b/>
                <w:sz w:val="22"/>
                <w:szCs w:val="22"/>
              </w:rPr>
              <w:t xml:space="preserve">(выделить </w:t>
            </w:r>
            <w:r>
              <w:rPr>
                <w:b/>
                <w:sz w:val="22"/>
                <w:szCs w:val="22"/>
                <w:u w:val="single"/>
              </w:rPr>
              <w:t>подчеркиванием</w:t>
            </w:r>
            <w:r>
              <w:rPr>
                <w:b/>
                <w:sz w:val="22"/>
                <w:szCs w:val="22"/>
              </w:rPr>
              <w:t>)</w:t>
            </w:r>
          </w:p>
        </w:tc>
      </w:tr>
      <w:tr>
        <w:trPr>
          <w:trHeight w:val="11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sz w:val="22"/>
                <w:szCs w:val="22"/>
              </w:rPr>
            </w:pPr>
            <w:r>
              <w:rPr>
                <w:b/>
                <w:bCs/>
                <w:sz w:val="22"/>
                <w:szCs w:val="22"/>
              </w:rPr>
              <w:t>2</w:t>
            </w:r>
          </w:p>
        </w:tc>
        <w:tc>
          <w:tcPr>
            <w:tcW w:w="6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2"/>
                <w:szCs w:val="22"/>
              </w:rPr>
            </w:pPr>
            <w:r>
              <w:rPr>
                <w:bCs/>
                <w:sz w:val="22"/>
                <w:szCs w:val="22"/>
              </w:rPr>
              <w:t>Приостановлена ли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tc>
        <w:tc>
          <w:tcPr>
            <w:tcW w:w="3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ДА                       НЕТ</w:t>
            </w:r>
          </w:p>
          <w:p>
            <w:pPr>
              <w:pStyle w:val="Normal"/>
              <w:widowControl w:val="false"/>
              <w:jc w:val="center"/>
              <w:rPr>
                <w:sz w:val="22"/>
                <w:szCs w:val="22"/>
              </w:rPr>
            </w:pPr>
            <w:r>
              <w:rPr>
                <w:sz w:val="22"/>
                <w:szCs w:val="22"/>
              </w:rPr>
            </w:r>
          </w:p>
          <w:p>
            <w:pPr>
              <w:pStyle w:val="Normal"/>
              <w:widowControl w:val="false"/>
              <w:jc w:val="center"/>
              <w:rPr>
                <w:sz w:val="22"/>
                <w:szCs w:val="22"/>
              </w:rPr>
            </w:pPr>
            <w:r>
              <w:rPr>
                <w:b/>
                <w:sz w:val="22"/>
                <w:szCs w:val="22"/>
              </w:rPr>
              <w:t xml:space="preserve">(выделить </w:t>
            </w:r>
            <w:r>
              <w:rPr>
                <w:b/>
                <w:sz w:val="22"/>
                <w:szCs w:val="22"/>
                <w:u w:val="single"/>
              </w:rPr>
              <w:t>подчеркиванием</w:t>
            </w:r>
            <w:r>
              <w:rPr>
                <w:b/>
                <w:sz w:val="22"/>
                <w:szCs w:val="22"/>
              </w:rPr>
              <w:t>)</w:t>
            </w:r>
          </w:p>
        </w:tc>
      </w:tr>
      <w:tr>
        <w:trPr>
          <w:trHeight w:val="1401"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sz w:val="22"/>
                <w:szCs w:val="22"/>
              </w:rPr>
            </w:pPr>
            <w:r>
              <w:rPr>
                <w:b/>
                <w:bCs/>
                <w:sz w:val="22"/>
                <w:szCs w:val="22"/>
              </w:rPr>
              <w:t>3</w:t>
            </w:r>
          </w:p>
        </w:tc>
        <w:tc>
          <w:tcPr>
            <w:tcW w:w="6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2"/>
                <w:szCs w:val="22"/>
              </w:rPr>
            </w:pPr>
            <w:r>
              <w:rPr>
                <w:bCs/>
                <w:sz w:val="22"/>
                <w:szCs w:val="22"/>
              </w:rPr>
              <w:t>Имеется ли задолженность у участника размещения заказа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3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ДА                       НЕТ</w:t>
            </w:r>
          </w:p>
          <w:p>
            <w:pPr>
              <w:pStyle w:val="Normal"/>
              <w:widowControl w:val="false"/>
              <w:jc w:val="center"/>
              <w:rPr>
                <w:sz w:val="22"/>
                <w:szCs w:val="22"/>
              </w:rPr>
            </w:pPr>
            <w:r>
              <w:rPr>
                <w:sz w:val="22"/>
                <w:szCs w:val="22"/>
              </w:rPr>
            </w:r>
          </w:p>
          <w:p>
            <w:pPr>
              <w:pStyle w:val="Normal"/>
              <w:widowControl w:val="false"/>
              <w:jc w:val="center"/>
              <w:rPr>
                <w:strike/>
                <w:sz w:val="22"/>
                <w:szCs w:val="22"/>
              </w:rPr>
            </w:pPr>
            <w:r>
              <w:rPr>
                <w:b/>
                <w:sz w:val="22"/>
                <w:szCs w:val="22"/>
              </w:rPr>
              <w:t xml:space="preserve">(выделить </w:t>
            </w:r>
            <w:r>
              <w:rPr>
                <w:b/>
                <w:sz w:val="22"/>
                <w:szCs w:val="22"/>
                <w:u w:val="single"/>
              </w:rPr>
              <w:t>подчеркиванием</w:t>
            </w:r>
            <w:r>
              <w:rPr>
                <w:b/>
                <w:sz w:val="22"/>
                <w:szCs w:val="22"/>
              </w:rPr>
              <w:t>)</w:t>
            </w:r>
          </w:p>
        </w:tc>
      </w:tr>
      <w:tr>
        <w:trPr>
          <w:trHeight w:val="861"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sz w:val="22"/>
                <w:szCs w:val="22"/>
              </w:rPr>
            </w:pPr>
            <w:r>
              <w:rPr>
                <w:b/>
                <w:bCs/>
                <w:sz w:val="22"/>
                <w:szCs w:val="22"/>
              </w:rPr>
              <w:t>4</w:t>
            </w:r>
          </w:p>
        </w:tc>
        <w:tc>
          <w:tcPr>
            <w:tcW w:w="6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2"/>
                <w:szCs w:val="22"/>
              </w:rPr>
            </w:pPr>
            <w:r>
              <w:rPr>
                <w:bCs/>
                <w:sz w:val="22"/>
                <w:szCs w:val="22"/>
              </w:rPr>
              <w:t>Обжалует ли участник размещения заказа наличие, указанной в п. 3. настоящей декларации, задолженности в соответствии с законодательством Российской Федерации</w:t>
            </w:r>
          </w:p>
        </w:tc>
        <w:tc>
          <w:tcPr>
            <w:tcW w:w="34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ДА                       НЕТ</w:t>
            </w:r>
          </w:p>
          <w:p>
            <w:pPr>
              <w:pStyle w:val="Normal"/>
              <w:widowControl w:val="false"/>
              <w:jc w:val="center"/>
              <w:rPr>
                <w:b/>
                <w:b/>
                <w:sz w:val="22"/>
                <w:szCs w:val="22"/>
              </w:rPr>
            </w:pPr>
            <w:r>
              <w:rPr>
                <w:b/>
                <w:sz w:val="22"/>
                <w:szCs w:val="22"/>
              </w:rPr>
              <w:t xml:space="preserve">(выделить </w:t>
            </w:r>
            <w:r>
              <w:rPr>
                <w:b/>
                <w:sz w:val="22"/>
                <w:szCs w:val="22"/>
                <w:u w:val="single"/>
              </w:rPr>
              <w:t>подчеркиванием</w:t>
            </w:r>
            <w:r>
              <w:rPr>
                <w:b/>
                <w:sz w:val="22"/>
                <w:szCs w:val="22"/>
              </w:rPr>
              <w:t>)</w:t>
            </w:r>
          </w:p>
          <w:p>
            <w:pPr>
              <w:pStyle w:val="Normal"/>
              <w:widowControl w:val="false"/>
              <w:jc w:val="center"/>
              <w:rPr>
                <w:b/>
                <w:b/>
                <w:i/>
                <w:i/>
                <w:sz w:val="22"/>
                <w:szCs w:val="22"/>
              </w:rPr>
            </w:pPr>
            <w:r>
              <w:rPr>
                <w:b/>
                <w:i/>
                <w:sz w:val="22"/>
                <w:szCs w:val="22"/>
              </w:rPr>
              <w:t>заполняется только при наличии задолженности, указанной в  п.3. настоящей декларации</w:t>
            </w:r>
          </w:p>
        </w:tc>
      </w:tr>
    </w:tbl>
    <w:p>
      <w:pPr>
        <w:pStyle w:val="Normal"/>
        <w:jc w:val="both"/>
        <w:rPr>
          <w:b/>
          <w:b/>
          <w:sz w:val="22"/>
          <w:szCs w:val="22"/>
        </w:rPr>
      </w:pPr>
      <w:r>
        <w:rPr>
          <w:b/>
          <w:sz w:val="22"/>
          <w:szCs w:val="22"/>
        </w:rPr>
      </w:r>
    </w:p>
    <w:p>
      <w:pPr>
        <w:pStyle w:val="Normal"/>
        <w:ind w:left="-1080" w:hanging="0"/>
        <w:jc w:val="both"/>
        <w:rPr>
          <w:b/>
          <w:b/>
          <w:sz w:val="22"/>
          <w:szCs w:val="22"/>
        </w:rPr>
      </w:pPr>
      <w:r>
        <w:rPr>
          <w:b/>
          <w:sz w:val="22"/>
          <w:szCs w:val="22"/>
        </w:rPr>
        <w:t xml:space="preserve">                 </w:t>
      </w:r>
      <w:r>
        <w:rPr>
          <w:b/>
          <w:sz w:val="22"/>
          <w:szCs w:val="22"/>
        </w:rPr>
        <w:t>Настоящим подтверждаем правильность и достоверность всех указанных данных и сведений.</w:t>
      </w:r>
    </w:p>
    <w:p>
      <w:pPr>
        <w:pStyle w:val="Normal"/>
        <w:ind w:left="-1080" w:hanging="0"/>
        <w:jc w:val="both"/>
        <w:rPr>
          <w:b/>
          <w:b/>
          <w:sz w:val="22"/>
          <w:szCs w:val="22"/>
        </w:rPr>
      </w:pPr>
      <w:r>
        <w:rPr>
          <w:b/>
          <w:sz w:val="22"/>
          <w:szCs w:val="22"/>
        </w:rPr>
      </w:r>
    </w:p>
    <w:p>
      <w:pPr>
        <w:pStyle w:val="Normal"/>
        <w:ind w:left="-1080" w:hanging="0"/>
        <w:jc w:val="both"/>
        <w:rPr>
          <w:b/>
          <w:b/>
          <w:sz w:val="22"/>
          <w:szCs w:val="22"/>
        </w:rPr>
      </w:pPr>
      <w:r>
        <w:rPr>
          <w:b/>
          <w:sz w:val="22"/>
          <w:szCs w:val="22"/>
        </w:rPr>
      </w:r>
    </w:p>
    <w:p>
      <w:pPr>
        <w:pStyle w:val="Normal"/>
        <w:ind w:left="-1080" w:hanging="0"/>
        <w:jc w:val="both"/>
        <w:rPr>
          <w:b/>
          <w:b/>
          <w:sz w:val="22"/>
          <w:szCs w:val="22"/>
        </w:rPr>
      </w:pPr>
      <w:r>
        <w:rPr>
          <w:b/>
          <w:sz w:val="22"/>
          <w:szCs w:val="22"/>
        </w:rPr>
      </w:r>
    </w:p>
    <w:p>
      <w:pPr>
        <w:pStyle w:val="Normal"/>
        <w:ind w:left="-1080" w:hanging="0"/>
        <w:jc w:val="both"/>
        <w:rPr>
          <w:b/>
          <w:b/>
          <w:sz w:val="22"/>
          <w:szCs w:val="22"/>
        </w:rPr>
      </w:pPr>
      <w:r>
        <w:rPr>
          <w:b/>
          <w:sz w:val="22"/>
          <w:szCs w:val="22"/>
        </w:rPr>
      </w:r>
    </w:p>
    <w:p>
      <w:pPr>
        <w:pStyle w:val="Normal"/>
        <w:ind w:left="-1080" w:hanging="0"/>
        <w:jc w:val="both"/>
        <w:rPr>
          <w:sz w:val="22"/>
          <w:szCs w:val="22"/>
        </w:rPr>
      </w:pPr>
      <w:r>
        <w:rPr>
          <w:sz w:val="22"/>
          <w:szCs w:val="22"/>
        </w:rPr>
      </w:r>
    </w:p>
    <w:p>
      <w:pPr>
        <w:pStyle w:val="Normal"/>
        <w:rPr>
          <w:sz w:val="22"/>
          <w:szCs w:val="22"/>
        </w:rPr>
      </w:pPr>
      <w:r>
        <w:rPr>
          <w:sz w:val="22"/>
          <w:szCs w:val="22"/>
        </w:rPr>
      </w:r>
    </w:p>
    <w:p>
      <w:pPr>
        <w:pStyle w:val="Normal"/>
        <w:rPr>
          <w:b/>
          <w:b/>
          <w:kern w:val="2"/>
          <w:u w:val="single"/>
        </w:rPr>
      </w:pPr>
      <w:r>
        <w:rPr>
          <w:b/>
          <w:u w:val="single"/>
        </w:rPr>
        <w:t>Должность руководителя                         Подпись                               Расшифровка подписи</w:t>
      </w:r>
    </w:p>
    <w:p>
      <w:pPr>
        <w:pStyle w:val="Normal"/>
        <w:rPr>
          <w:b/>
          <w:b/>
          <w:sz w:val="22"/>
          <w:szCs w:val="22"/>
        </w:rPr>
      </w:pPr>
      <w:r>
        <w:rPr>
          <w:b/>
          <w:sz w:val="22"/>
          <w:szCs w:val="22"/>
        </w:rPr>
      </w:r>
    </w:p>
    <w:p>
      <w:pPr>
        <w:pStyle w:val="Normal"/>
        <w:rPr>
          <w:sz w:val="22"/>
          <w:szCs w:val="22"/>
        </w:rPr>
      </w:pPr>
      <w:r>
        <w:rPr>
          <w:sz w:val="22"/>
          <w:szCs w:val="22"/>
        </w:rPr>
        <w:t>М.П.</w:t>
      </w:r>
    </w:p>
    <w:p>
      <w:pPr>
        <w:pStyle w:val="Normal"/>
        <w:spacing w:before="0" w:after="120"/>
        <w:jc w:val="center"/>
        <w:rPr>
          <w:b/>
          <w:b/>
          <w:sz w:val="22"/>
          <w:szCs w:val="22"/>
        </w:rPr>
      </w:pPr>
      <w:r>
        <w:rPr>
          <w:b/>
          <w:sz w:val="22"/>
          <w:szCs w:val="22"/>
        </w:rPr>
      </w:r>
    </w:p>
    <w:p>
      <w:pPr>
        <w:pStyle w:val="Normal"/>
        <w:jc w:val="right"/>
        <w:rPr>
          <w:b/>
          <w:b/>
          <w:sz w:val="18"/>
          <w:szCs w:val="18"/>
        </w:rPr>
      </w:pPr>
      <w:r>
        <w:rPr>
          <w:b/>
          <w:sz w:val="18"/>
          <w:szCs w:val="18"/>
        </w:rPr>
      </w:r>
    </w:p>
    <w:p>
      <w:pPr>
        <w:pStyle w:val="Normal"/>
        <w:jc w:val="right"/>
        <w:rPr>
          <w:b/>
          <w:b/>
          <w:sz w:val="18"/>
          <w:szCs w:val="18"/>
        </w:rPr>
      </w:pPr>
      <w:r>
        <w:rPr>
          <w:b/>
          <w:sz w:val="18"/>
          <w:szCs w:val="18"/>
        </w:rPr>
      </w:r>
    </w:p>
    <w:p>
      <w:pPr>
        <w:pStyle w:val="Normal"/>
        <w:jc w:val="right"/>
        <w:rPr>
          <w:b/>
          <w:b/>
          <w:sz w:val="18"/>
          <w:szCs w:val="18"/>
        </w:rPr>
      </w:pPr>
      <w:r>
        <w:rPr>
          <w:b/>
          <w:sz w:val="18"/>
          <w:szCs w:val="18"/>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uppressAutoHyphens w:val="true"/>
        <w:jc w:val="right"/>
        <w:rPr/>
      </w:pPr>
      <w:r>
        <w:rPr>
          <w:caps/>
        </w:rPr>
        <w:t>Приложение №5</w:t>
      </w:r>
    </w:p>
    <w:p>
      <w:pPr>
        <w:pStyle w:val="Normal"/>
        <w:suppressAutoHyphens w:val="true"/>
        <w:jc w:val="center"/>
        <w:rPr>
          <w:b/>
          <w:b/>
          <w:szCs w:val="20"/>
        </w:rPr>
      </w:pPr>
      <w:r>
        <w:rPr>
          <w:b/>
          <w:szCs w:val="20"/>
        </w:rPr>
        <w:t>ФОРМА</w:t>
      </w:r>
    </w:p>
    <w:p>
      <w:pPr>
        <w:pStyle w:val="Normal"/>
        <w:suppressAutoHyphens w:val="true"/>
        <w:rPr>
          <w:sz w:val="20"/>
          <w:szCs w:val="20"/>
        </w:rPr>
      </w:pPr>
      <w:r>
        <w:rPr>
          <w:bCs/>
          <w:iCs/>
          <w:sz w:val="20"/>
          <w:szCs w:val="20"/>
        </w:rPr>
        <w:t>на фирменном бланке претендента на участие в конкурсе</w:t>
      </w:r>
    </w:p>
    <w:p>
      <w:pPr>
        <w:pStyle w:val="Normal"/>
        <w:suppressAutoHyphens w:val="true"/>
        <w:rPr>
          <w:sz w:val="20"/>
          <w:szCs w:val="20"/>
        </w:rPr>
      </w:pPr>
      <w:r>
        <w:rPr>
          <w:sz w:val="20"/>
          <w:szCs w:val="20"/>
        </w:rPr>
        <w:t>Дата, исх. номер</w:t>
      </w:r>
    </w:p>
    <w:p>
      <w:pPr>
        <w:pStyle w:val="Normal"/>
        <w:jc w:val="center"/>
        <w:rPr>
          <w:b/>
          <w:b/>
          <w:bCs/>
          <w:sz w:val="22"/>
          <w:szCs w:val="22"/>
        </w:rPr>
      </w:pPr>
      <w:r>
        <w:rPr>
          <w:b/>
          <w:bCs/>
          <w:sz w:val="22"/>
          <w:szCs w:val="22"/>
        </w:rPr>
        <w:t>пример ОПИСЬ ДОКУМЕНТОВ</w:t>
      </w:r>
    </w:p>
    <w:tbl>
      <w:tblPr>
        <w:tblW w:w="10031"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648"/>
        <w:gridCol w:w="6972"/>
        <w:gridCol w:w="1277"/>
        <w:gridCol w:w="1133"/>
      </w:tblGrid>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rPr>
            </w:pPr>
            <w:r>
              <w:rPr>
                <w:b/>
                <w:sz w:val="22"/>
              </w:rPr>
              <w:t>№</w:t>
            </w:r>
          </w:p>
          <w:p>
            <w:pPr>
              <w:pStyle w:val="Normal"/>
              <w:widowControl w:val="false"/>
              <w:jc w:val="center"/>
              <w:rPr>
                <w:sz w:val="22"/>
              </w:rPr>
            </w:pPr>
            <w:r>
              <w:rPr>
                <w:b/>
                <w:sz w:val="22"/>
              </w:rPr>
              <w:t>п/п</w:t>
            </w:r>
          </w:p>
        </w:tc>
        <w:tc>
          <w:tcPr>
            <w:tcW w:w="697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spacing w:before="240" w:after="60"/>
              <w:ind w:left="0" w:hanging="0"/>
              <w:jc w:val="center"/>
              <w:outlineLvl w:val="0"/>
              <w:rPr>
                <w:b/>
                <w:b/>
                <w:bCs/>
                <w:kern w:val="2"/>
              </w:rPr>
            </w:pPr>
            <w:r>
              <w:rPr>
                <w:b/>
                <w:bCs/>
                <w:kern w:val="2"/>
              </w:rPr>
              <w:t>Наименование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rPr>
            </w:pPr>
            <w:r>
              <w:rPr>
                <w:b/>
                <w:sz w:val="22"/>
              </w:rPr>
              <w:t>Страница</w:t>
            </w:r>
          </w:p>
          <w:p>
            <w:pPr>
              <w:pStyle w:val="Normal"/>
              <w:widowControl w:val="false"/>
              <w:jc w:val="center"/>
              <w:rPr>
                <w:b/>
                <w:b/>
                <w:sz w:val="22"/>
              </w:rPr>
            </w:pPr>
            <w:r>
              <w:rPr>
                <w:b/>
                <w:sz w:val="22"/>
              </w:rPr>
              <w:t>с …по…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rPr>
            </w:pPr>
            <w:r>
              <w:rPr>
                <w:b/>
                <w:sz w:val="22"/>
              </w:rPr>
              <w:t>Кол-во</w:t>
            </w:r>
          </w:p>
          <w:p>
            <w:pPr>
              <w:pStyle w:val="Normal"/>
              <w:widowControl w:val="false"/>
              <w:jc w:val="center"/>
              <w:rPr>
                <w:sz w:val="22"/>
              </w:rPr>
            </w:pPr>
            <w:r>
              <w:rPr>
                <w:b/>
                <w:sz w:val="22"/>
              </w:rPr>
              <w:t>страниц</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Заявка на участие в конкурсе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2</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Анкета участника конкурса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3</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Декларация участника конкурса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4</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Копии регистрационных, уставных документов (копия Устава, учредительного договора, свидетельство о государственной регистрации, приказ о назначении руководителя)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5</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Копия бухгалтерского баланса, отчета о прибылях и убытках</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sz w:val="22"/>
                <w:lang w:val="en-US"/>
              </w:rPr>
              <w:t>6</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Справка банковского учреждения об отсутствии картотеки на р/счете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8</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Справка о работе претендента в общей системе налогообложения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9</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Справка из соответствующей ИФНС о задолженности претендента в бюджеты всех уровней;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10</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lang w:val="ru-RU"/>
              </w:rPr>
            </w:pPr>
            <w:r>
              <w:rPr>
                <w:sz w:val="22"/>
                <w:lang w:val="ru-RU"/>
              </w:rPr>
              <w:t>Документы подтверждающие членство в саморегулируемой организации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12</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Отзывы заказчиков (не менее 3-х о качестве проделанных претендентом работ по капитальному ремонту многоквартирных домов за последние 3 года)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13</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Гарантийное письмо о том, что претендент не находится в процессе ликвидации, не признан несостоятельным (банкротом), подписанное директором и бухгалтером;</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14</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Сведения о состоятельности предприятия:</w:t>
            </w:r>
          </w:p>
          <w:p>
            <w:pPr>
              <w:pStyle w:val="Normal"/>
              <w:widowControl w:val="false"/>
              <w:rPr>
                <w:sz w:val="22"/>
              </w:rPr>
            </w:pPr>
            <w:r>
              <w:rPr>
                <w:sz w:val="22"/>
              </w:rPr>
              <w:t xml:space="preserve"> </w:t>
            </w:r>
            <w:r>
              <w:rPr>
                <w:sz w:val="22"/>
              </w:rPr>
              <w:t>-  наличие производственной базы и техники (перечень),</w:t>
            </w:r>
          </w:p>
          <w:p>
            <w:pPr>
              <w:pStyle w:val="Normal"/>
              <w:widowControl w:val="false"/>
              <w:rPr>
                <w:sz w:val="22"/>
              </w:rPr>
            </w:pPr>
            <w:r>
              <w:rPr>
                <w:sz w:val="22"/>
              </w:rPr>
              <w:t>- наличие действующей системы контроля качества выполняемых работ, соблюдения сроков исполнения работ и услуг, установленные законодательством;</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15</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Сведения о кадровых ресурсах:</w:t>
            </w:r>
          </w:p>
          <w:p>
            <w:pPr>
              <w:pStyle w:val="Normal"/>
              <w:widowControl w:val="false"/>
              <w:rPr>
                <w:sz w:val="22"/>
              </w:rPr>
            </w:pPr>
            <w:r>
              <w:rPr>
                <w:sz w:val="22"/>
              </w:rPr>
              <w:t xml:space="preserve"> </w:t>
            </w:r>
            <w:r>
              <w:rPr>
                <w:sz w:val="22"/>
              </w:rPr>
              <w:t>- копии квалификационных аттестатов (сертификатов) на специалистов Претендента (не менее двух),</w:t>
            </w:r>
          </w:p>
          <w:p>
            <w:pPr>
              <w:pStyle w:val="Normal"/>
              <w:widowControl w:val="false"/>
              <w:rPr>
                <w:sz w:val="22"/>
              </w:rPr>
            </w:pPr>
            <w:r>
              <w:rPr>
                <w:sz w:val="22"/>
              </w:rPr>
              <w:t>- любые другие документы, которые претендент считает необходимым представить для подтверждения своей квалификации,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16</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Выписка из единого государственного реестра юридических лиц (для  претендента - юридического лица), оригинал выписки из единого государственного реестра индивидуальных предпринимателей или засвидетельствованная в нотариальном порядке копия такой выписки (для претендента - индивидуального предпринимателя).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17</w:t>
            </w:r>
          </w:p>
        </w:tc>
        <w:tc>
          <w:tcPr>
            <w:tcW w:w="697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Любые другие документы, которые претендент считает необходимыми представить для подтверждения своей деловой и профессиональной квалификации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648" w:type="dxa"/>
            <w:tcBorders>
              <w:left w:val="single" w:sz="4" w:space="0" w:color="000000"/>
              <w:bottom w:val="single" w:sz="4" w:space="0" w:color="000000"/>
              <w:right w:val="single" w:sz="4" w:space="0" w:color="000000"/>
            </w:tcBorders>
          </w:tcPr>
          <w:p>
            <w:pPr>
              <w:pStyle w:val="Normal"/>
              <w:widowControl w:val="false"/>
              <w:rPr>
                <w:sz w:val="22"/>
              </w:rPr>
            </w:pPr>
            <w:r>
              <w:rPr>
                <w:sz w:val="22"/>
              </w:rPr>
              <w:t>18</w:t>
            </w:r>
          </w:p>
        </w:tc>
        <w:tc>
          <w:tcPr>
            <w:tcW w:w="6972" w:type="dxa"/>
            <w:tcBorders>
              <w:left w:val="single" w:sz="4" w:space="0" w:color="000000"/>
              <w:bottom w:val="single" w:sz="4" w:space="0" w:color="000000"/>
              <w:right w:val="single" w:sz="4" w:space="0" w:color="000000"/>
            </w:tcBorders>
          </w:tcPr>
          <w:p>
            <w:pPr>
              <w:pStyle w:val="Normal"/>
              <w:widowControl w:val="false"/>
              <w:rPr>
                <w:sz w:val="22"/>
              </w:rPr>
            </w:pPr>
            <w:r>
              <w:rPr>
                <w:sz w:val="22"/>
              </w:rPr>
              <w:t>Документы подтверждающий полномочия</w:t>
            </w:r>
          </w:p>
        </w:tc>
        <w:tc>
          <w:tcPr>
            <w:tcW w:w="1277" w:type="dxa"/>
            <w:tcBorders>
              <w:left w:val="single" w:sz="4" w:space="0" w:color="000000"/>
              <w:bottom w:val="single" w:sz="4" w:space="0" w:color="000000"/>
              <w:right w:val="single" w:sz="4" w:space="0" w:color="000000"/>
            </w:tcBorders>
          </w:tcPr>
          <w:p>
            <w:pPr>
              <w:pStyle w:val="Normal"/>
              <w:widowControl w:val="false"/>
              <w:rPr>
                <w:sz w:val="22"/>
              </w:rPr>
            </w:pPr>
            <w:r>
              <w:rPr>
                <w:sz w:val="22"/>
              </w:rPr>
            </w:r>
          </w:p>
        </w:tc>
        <w:tc>
          <w:tcPr>
            <w:tcW w:w="1133" w:type="dxa"/>
            <w:tcBorders>
              <w:left w:val="single" w:sz="4" w:space="0" w:color="000000"/>
              <w:bottom w:val="single" w:sz="4" w:space="0" w:color="000000"/>
              <w:right w:val="single" w:sz="4" w:space="0" w:color="000000"/>
            </w:tcBorders>
          </w:tcPr>
          <w:p>
            <w:pPr>
              <w:pStyle w:val="Normal"/>
              <w:widowControl w:val="false"/>
              <w:rPr>
                <w:sz w:val="22"/>
              </w:rPr>
            </w:pPr>
            <w:r>
              <w:rPr>
                <w:sz w:val="22"/>
              </w:rPr>
            </w:r>
          </w:p>
        </w:tc>
      </w:tr>
    </w:tbl>
    <w:p>
      <w:pPr>
        <w:pStyle w:val="Normal"/>
        <w:rPr>
          <w:b/>
          <w:b/>
          <w:u w:val="single"/>
        </w:rPr>
      </w:pPr>
      <w:r>
        <w:rPr>
          <w:b/>
          <w:u w:val="single"/>
        </w:rPr>
      </w:r>
    </w:p>
    <w:p>
      <w:pPr>
        <w:pStyle w:val="Normal"/>
        <w:rPr>
          <w:b/>
          <w:b/>
          <w:u w:val="single"/>
        </w:rPr>
      </w:pPr>
      <w:r>
        <w:rPr>
          <w:b/>
          <w:u w:val="single"/>
        </w:rPr>
      </w:r>
    </w:p>
    <w:p>
      <w:pPr>
        <w:pStyle w:val="Normal"/>
        <w:rPr>
          <w:b/>
          <w:b/>
          <w:u w:val="single"/>
        </w:rPr>
      </w:pPr>
      <w:r>
        <w:rPr>
          <w:b/>
          <w:u w:val="single"/>
        </w:rPr>
        <w:t>Должность руководителя                         Подпись                               Расшифровка подписи</w:t>
      </w:r>
    </w:p>
    <w:p>
      <w:pPr>
        <w:pStyle w:val="Normal"/>
        <w:rPr/>
      </w:pPr>
      <w:r>
        <w:rPr/>
        <w:t>М.П.</w:t>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pPr>
      <w:r>
        <w:rPr>
          <w:caps/>
        </w:rPr>
        <w:t>Приложение № 6</w:t>
      </w:r>
    </w:p>
    <w:p>
      <w:pPr>
        <w:pStyle w:val="Normal"/>
        <w:suppressAutoHyphens w:val="true"/>
        <w:jc w:val="center"/>
        <w:rPr>
          <w:b/>
          <w:b/>
          <w:szCs w:val="20"/>
        </w:rPr>
      </w:pPr>
      <w:r>
        <w:rPr>
          <w:b/>
          <w:szCs w:val="20"/>
        </w:rPr>
        <w:t>ФОРМА</w:t>
      </w:r>
    </w:p>
    <w:p>
      <w:pPr>
        <w:pStyle w:val="Normal"/>
        <w:suppressAutoHyphens w:val="true"/>
        <w:rPr>
          <w:sz w:val="20"/>
          <w:szCs w:val="20"/>
        </w:rPr>
      </w:pPr>
      <w:r>
        <w:rPr>
          <w:bCs/>
          <w:iCs/>
          <w:sz w:val="20"/>
          <w:szCs w:val="20"/>
        </w:rPr>
        <w:t>на фирменном бланке претендента на участие в конкурсе</w:t>
      </w:r>
    </w:p>
    <w:p>
      <w:pPr>
        <w:pStyle w:val="Normal"/>
        <w:suppressAutoHyphens w:val="true"/>
        <w:rPr>
          <w:sz w:val="20"/>
          <w:szCs w:val="20"/>
        </w:rPr>
      </w:pPr>
      <w:r>
        <w:rPr>
          <w:sz w:val="20"/>
          <w:szCs w:val="20"/>
        </w:rPr>
        <w:t>Дата, исх. номер</w:t>
      </w:r>
    </w:p>
    <w:p>
      <w:pPr>
        <w:pStyle w:val="Normal"/>
        <w:jc w:val="center"/>
        <w:rPr>
          <w:b/>
          <w:b/>
          <w:sz w:val="22"/>
          <w:szCs w:val="22"/>
        </w:rPr>
      </w:pPr>
      <w:r>
        <w:rPr>
          <w:b/>
          <w:sz w:val="22"/>
          <w:szCs w:val="22"/>
        </w:rPr>
      </w:r>
    </w:p>
    <w:p>
      <w:pPr>
        <w:pStyle w:val="Normal"/>
        <w:jc w:val="center"/>
        <w:rPr>
          <w:b/>
          <w:b/>
        </w:rPr>
      </w:pPr>
      <w:r>
        <w:rPr>
          <w:b/>
        </w:rPr>
        <w:t>Справка об опыте работы по</w:t>
      </w:r>
    </w:p>
    <w:p>
      <w:pPr>
        <w:pStyle w:val="Normal"/>
        <w:jc w:val="center"/>
        <w:rPr>
          <w:b/>
          <w:b/>
        </w:rPr>
      </w:pPr>
      <w:r>
        <w:rPr>
          <w:b/>
        </w:rPr>
        <w:t>выполнению работ по благоустройству  за 2019-2023 годы</w:t>
      </w:r>
    </w:p>
    <w:p>
      <w:pPr>
        <w:pStyle w:val="Normal"/>
        <w:jc w:val="center"/>
        <w:rPr>
          <w:b/>
          <w:b/>
          <w:sz w:val="22"/>
        </w:rPr>
      </w:pPr>
      <w:r>
        <w:rPr>
          <w:b/>
          <w:sz w:val="22"/>
        </w:rPr>
      </w:r>
    </w:p>
    <w:tbl>
      <w:tblPr>
        <w:tblW w:w="9210"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427"/>
        <w:gridCol w:w="3683"/>
        <w:gridCol w:w="1842"/>
        <w:gridCol w:w="1556"/>
        <w:gridCol w:w="1702"/>
      </w:tblGrid>
      <w:tr>
        <w:trPr>
          <w:trHeight w:val="770"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sz w:val="22"/>
                <w:szCs w:val="22"/>
              </w:rPr>
            </w:pPr>
            <w:r>
              <w:rPr>
                <w:color w:val="000000"/>
                <w:sz w:val="22"/>
                <w:szCs w:val="22"/>
              </w:rPr>
              <w:t>№</w:t>
            </w:r>
          </w:p>
          <w:p>
            <w:pPr>
              <w:pStyle w:val="Normal"/>
              <w:widowControl w:val="false"/>
              <w:spacing w:lineRule="auto" w:line="276"/>
              <w:ind w:left="-108" w:right="-108" w:hanging="0"/>
              <w:jc w:val="center"/>
              <w:rPr>
                <w:color w:val="000000"/>
                <w:sz w:val="22"/>
                <w:szCs w:val="22"/>
              </w:rPr>
            </w:pPr>
            <w:r>
              <w:rPr>
                <w:color w:val="000000"/>
                <w:sz w:val="22"/>
                <w:szCs w:val="22"/>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sz w:val="22"/>
                <w:szCs w:val="22"/>
              </w:rPr>
            </w:pPr>
            <w:r>
              <w:rPr>
                <w:color w:val="000000"/>
              </w:rPr>
              <w:t xml:space="preserve">Реквизиты </w:t>
            </w:r>
            <w:r>
              <w:rPr/>
              <w:t>за выполнением работ с указанием предмета договора, №, даты</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sz w:val="22"/>
                <w:szCs w:val="22"/>
              </w:rPr>
            </w:pPr>
            <w:r>
              <w:rPr>
                <w:color w:val="000000"/>
              </w:rPr>
              <w:t>Заказчик</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sz w:val="22"/>
                <w:szCs w:val="22"/>
              </w:rPr>
            </w:pPr>
            <w:r>
              <w:rPr>
                <w:color w:val="000000"/>
              </w:rPr>
              <w:t>Дата составления формы КС-3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sz w:val="22"/>
                <w:szCs w:val="22"/>
              </w:rPr>
            </w:pPr>
            <w:r>
              <w:rPr>
                <w:color w:val="000000"/>
              </w:rPr>
              <w:t>Объём СМР</w:t>
            </w:r>
          </w:p>
        </w:tc>
      </w:tr>
      <w:tr>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2"/>
                <w:szCs w:val="22"/>
              </w:rPr>
            </w:pPr>
            <w:r>
              <w:rPr>
                <w:sz w:val="22"/>
                <w:szCs w:val="22"/>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r>
      <w:tr>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2"/>
                <w:szCs w:val="22"/>
              </w:rPr>
            </w:pPr>
            <w:r>
              <w:rPr>
                <w:sz w:val="22"/>
                <w:szCs w:val="22"/>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r>
      <w:tr>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2"/>
                <w:szCs w:val="22"/>
              </w:rPr>
            </w:pPr>
            <w:r>
              <w:rPr>
                <w:sz w:val="22"/>
                <w:szCs w:val="22"/>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r>
      <w:tr>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2"/>
                <w:szCs w:val="22"/>
              </w:rPr>
            </w:pPr>
            <w:r>
              <w:rPr>
                <w:sz w:val="22"/>
                <w:szCs w:val="22"/>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tc>
      </w:tr>
      <w:tr>
        <w:trPr/>
        <w:tc>
          <w:tcPr>
            <w:tcW w:w="75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color w:val="000000"/>
              </w:rPr>
            </w:pPr>
            <w:r>
              <w:rPr>
                <w:b/>
                <w:color w:val="000000"/>
                <w:sz w:val="22"/>
              </w:rPr>
              <w:t>ВСЕГО</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sz w:val="18"/>
                <w:szCs w:val="18"/>
              </w:rPr>
            </w:pPr>
            <w:r>
              <w:rPr>
                <w:color w:val="000000"/>
                <w:sz w:val="18"/>
                <w:szCs w:val="18"/>
              </w:rPr>
            </w:r>
          </w:p>
        </w:tc>
      </w:tr>
    </w:tbl>
    <w:p>
      <w:pPr>
        <w:pStyle w:val="Normal"/>
        <w:widowControl w:val="false"/>
        <w:jc w:val="both"/>
        <w:rPr>
          <w:color w:val="000000"/>
          <w:sz w:val="22"/>
          <w:szCs w:val="22"/>
        </w:rPr>
      </w:pPr>
      <w:r>
        <w:rPr>
          <w:sz w:val="22"/>
          <w:szCs w:val="22"/>
        </w:rPr>
        <w:t>Заявленный объём строительно-монтажных работ подрядной организации подтверждён справками о стоимости выполненных работ формы КС-3: приложение на _____ листах.</w:t>
      </w:r>
    </w:p>
    <w:p>
      <w:pPr>
        <w:pStyle w:val="Normal"/>
        <w:suppressAutoHyphens w:val="true"/>
        <w:rPr>
          <w:szCs w:val="22"/>
        </w:rPr>
      </w:pPr>
      <w:r>
        <w:rPr>
          <w:szCs w:val="22"/>
        </w:rPr>
      </w:r>
    </w:p>
    <w:p>
      <w:pPr>
        <w:pStyle w:val="Normal"/>
        <w:suppressAutoHyphens w:val="true"/>
        <w:rPr>
          <w:sz w:val="22"/>
        </w:rPr>
      </w:pPr>
      <w:r>
        <w:rPr>
          <w:sz w:val="22"/>
        </w:rPr>
      </w:r>
    </w:p>
    <w:p>
      <w:pPr>
        <w:pStyle w:val="Normal"/>
        <w:suppressAutoHyphens w:val="true"/>
        <w:rPr/>
      </w:pPr>
      <w:r>
        <w:rPr/>
      </w:r>
    </w:p>
    <w:p>
      <w:pPr>
        <w:pStyle w:val="Normal"/>
        <w:suppressAutoHyphens w:val="true"/>
        <w:rPr/>
      </w:pPr>
      <w:r>
        <w:rPr/>
        <w:t>Руководитель претендента на участие в конкурсе</w:t>
      </w:r>
    </w:p>
    <w:p>
      <w:pPr>
        <w:pStyle w:val="Normal"/>
        <w:suppressAutoHyphens w:val="true"/>
        <w:rPr/>
      </w:pPr>
      <w:r>
        <w:rPr/>
        <w:t xml:space="preserve">(уполномоченный представитель) </w:t>
        <w:tab/>
        <w:tab/>
        <w:t>____________________ /____________________/</w:t>
      </w:r>
    </w:p>
    <w:p>
      <w:pPr>
        <w:pStyle w:val="Normal"/>
        <w:ind w:left="3540" w:firstLine="708"/>
        <w:jc w:val="both"/>
        <w:rPr>
          <w:sz w:val="22"/>
          <w:szCs w:val="20"/>
          <w:vertAlign w:val="superscript"/>
        </w:rPr>
      </w:pPr>
      <w:r>
        <w:rPr>
          <w:sz w:val="20"/>
          <w:szCs w:val="20"/>
          <w:vertAlign w:val="superscript"/>
        </w:rPr>
        <w:t xml:space="preserve">                              </w:t>
      </w:r>
      <w:r>
        <w:rPr>
          <w:szCs w:val="20"/>
          <w:vertAlign w:val="superscript"/>
        </w:rPr>
        <w:t xml:space="preserve">(подпись)                                 </w:t>
        <w:tab/>
        <w:tab/>
        <w:t>Ф.И.О.</w:t>
      </w:r>
    </w:p>
    <w:p>
      <w:pPr>
        <w:pStyle w:val="Normal"/>
        <w:ind w:firstLine="851"/>
        <w:rPr>
          <w:szCs w:val="20"/>
          <w:vertAlign w:val="superscript"/>
        </w:rPr>
      </w:pPr>
      <w:r>
        <w:rPr>
          <w:szCs w:val="20"/>
          <w:vertAlign w:val="superscript"/>
        </w:rPr>
      </w:r>
    </w:p>
    <w:p>
      <w:pPr>
        <w:pStyle w:val="Normal"/>
        <w:ind w:firstLine="851"/>
        <w:rPr>
          <w:szCs w:val="20"/>
          <w:vertAlign w:val="superscript"/>
        </w:rPr>
      </w:pPr>
      <w:r>
        <w:rPr>
          <w:szCs w:val="20"/>
          <w:vertAlign w:val="superscript"/>
        </w:rPr>
        <w:t>М.П.</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uppressAutoHyphens w:val="true"/>
        <w:jc w:val="right"/>
        <w:rPr/>
      </w:pPr>
      <w:bookmarkStart w:id="17" w:name="_GoBack"/>
      <w:bookmarkEnd w:id="17"/>
      <w:r>
        <w:rPr>
          <w:caps/>
        </w:rPr>
        <w:t xml:space="preserve">Приложение №7 </w:t>
      </w:r>
    </w:p>
    <w:p>
      <w:pPr>
        <w:pStyle w:val="Normal"/>
        <w:suppressAutoHyphens w:val="true"/>
        <w:jc w:val="center"/>
        <w:rPr>
          <w:b/>
          <w:b/>
          <w:sz w:val="22"/>
          <w:szCs w:val="22"/>
        </w:rPr>
      </w:pPr>
      <w:r>
        <w:rPr>
          <w:b/>
          <w:sz w:val="22"/>
          <w:szCs w:val="22"/>
        </w:rPr>
      </w:r>
    </w:p>
    <w:p>
      <w:pPr>
        <w:pStyle w:val="Normal"/>
        <w:suppressAutoHyphens w:val="true"/>
        <w:jc w:val="center"/>
        <w:rPr>
          <w:b/>
          <w:b/>
        </w:rPr>
      </w:pPr>
      <w:r>
        <w:rPr>
          <w:b/>
        </w:rPr>
        <w:t>ФОРМА</w:t>
      </w:r>
    </w:p>
    <w:p>
      <w:pPr>
        <w:pStyle w:val="Normal"/>
        <w:suppressAutoHyphens w:val="true"/>
        <w:rPr>
          <w:sz w:val="20"/>
        </w:rPr>
      </w:pPr>
      <w:r>
        <w:rPr>
          <w:bCs/>
          <w:iCs/>
          <w:sz w:val="20"/>
        </w:rPr>
        <w:t xml:space="preserve">на фирменном бланке претендента на участие в </w:t>
      </w:r>
      <w:r>
        <w:rPr>
          <w:bCs/>
          <w:iCs/>
          <w:sz w:val="20"/>
          <w:szCs w:val="20"/>
        </w:rPr>
        <w:t>конкурсе</w:t>
      </w:r>
    </w:p>
    <w:p>
      <w:pPr>
        <w:pStyle w:val="Normal"/>
        <w:suppressAutoHyphens w:val="true"/>
        <w:rPr>
          <w:sz w:val="20"/>
        </w:rPr>
      </w:pPr>
      <w:r>
        <w:rPr>
          <w:sz w:val="20"/>
        </w:rPr>
        <w:t>Дата, исх. номер</w:t>
      </w:r>
    </w:p>
    <w:p>
      <w:pPr>
        <w:pStyle w:val="Normal"/>
        <w:jc w:val="right"/>
        <w:rPr>
          <w:b/>
          <w:b/>
          <w:sz w:val="28"/>
          <w:szCs w:val="28"/>
        </w:rPr>
      </w:pPr>
      <w:r>
        <w:rPr>
          <w:b/>
          <w:sz w:val="28"/>
          <w:szCs w:val="28"/>
        </w:rPr>
      </w:r>
    </w:p>
    <w:p>
      <w:pPr>
        <w:pStyle w:val="Normal"/>
        <w:jc w:val="center"/>
        <w:rPr>
          <w:b/>
          <w:b/>
          <w:szCs w:val="28"/>
        </w:rPr>
      </w:pPr>
      <w:r>
        <w:rPr>
          <w:b/>
          <w:szCs w:val="28"/>
        </w:rPr>
        <w:t>Справка о квалификации работников</w:t>
      </w:r>
    </w:p>
    <w:p>
      <w:pPr>
        <w:pStyle w:val="Normal"/>
        <w:widowControl w:val="false"/>
        <w:spacing w:lineRule="auto" w:line="360"/>
        <w:ind w:left="450" w:hanging="0"/>
        <w:rPr>
          <w:color w:val="000000"/>
        </w:rPr>
      </w:pPr>
      <w:r>
        <w:rPr>
          <w:color w:val="000000"/>
        </w:rPr>
      </w:r>
    </w:p>
    <w:tbl>
      <w:tblPr>
        <w:tblW w:w="9375"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567"/>
        <w:gridCol w:w="2407"/>
        <w:gridCol w:w="1418"/>
        <w:gridCol w:w="1274"/>
        <w:gridCol w:w="2223"/>
        <w:gridCol w:w="1485"/>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rPr>
            </w:pPr>
            <w:r>
              <w:rPr>
                <w:color w:val="000000"/>
              </w:rPr>
              <w:t xml:space="preserve">№ </w:t>
            </w:r>
            <w:r>
              <w:rPr>
                <w:color w:val="000000"/>
              </w:rPr>
              <w:t>п/п</w:t>
            </w:r>
          </w:p>
        </w:tc>
        <w:tc>
          <w:tcPr>
            <w:tcW w:w="24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rPr>
            </w:pPr>
            <w:r>
              <w:rPr>
                <w:color w:val="000000"/>
              </w:rPr>
              <w:t>ФИО</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rPr>
            </w:pPr>
            <w:r>
              <w:rPr>
                <w:color w:val="000000"/>
              </w:rPr>
              <w:t>Должность в компании</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rPr>
            </w:pPr>
            <w:r>
              <w:rPr>
                <w:color w:val="000000"/>
              </w:rPr>
              <w:t>Стаж работы в отрасли</w:t>
            </w:r>
          </w:p>
        </w:tc>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rPr>
            </w:pPr>
            <w:r>
              <w:rPr>
                <w:color w:val="000000"/>
              </w:rPr>
              <w:t>Название учебного заведения и год окончания</w:t>
            </w:r>
          </w:p>
        </w:tc>
        <w:tc>
          <w:tcPr>
            <w:tcW w:w="14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color w:val="000000"/>
              </w:rPr>
            </w:pPr>
            <w:r>
              <w:rPr>
                <w:color w:val="000000"/>
              </w:rPr>
              <w:t>Примечания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t>1</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t>2</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t>3</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color w:val="000000"/>
              </w:rPr>
            </w:pPr>
            <w:r>
              <w:rPr>
                <w:color w:val="000000"/>
              </w:rPr>
            </w:r>
          </w:p>
        </w:tc>
      </w:tr>
    </w:tbl>
    <w:p>
      <w:pPr>
        <w:pStyle w:val="Normal"/>
        <w:widowControl w:val="false"/>
        <w:spacing w:lineRule="auto" w:line="360"/>
        <w:ind w:left="450" w:hanging="0"/>
        <w:jc w:val="both"/>
        <w:rPr>
          <w:color w:val="000000"/>
        </w:rPr>
      </w:pPr>
      <w:r>
        <w:rPr>
          <w:color w:val="000000"/>
        </w:rPr>
      </w:r>
    </w:p>
    <w:p>
      <w:pPr>
        <w:pStyle w:val="Normal"/>
        <w:rPr>
          <w:lang w:val="en-US" w:eastAsia="en-US"/>
        </w:rPr>
      </w:pPr>
      <w:r>
        <w:rPr>
          <w:lang w:eastAsia="en-US"/>
        </w:rPr>
        <w:t>Итого</w:t>
      </w:r>
      <w:r>
        <w:rPr>
          <w:lang w:val="en-US" w:eastAsia="en-US"/>
        </w:rPr>
        <w:t>:</w:t>
      </w:r>
    </w:p>
    <w:p>
      <w:pPr>
        <w:pStyle w:val="Normal"/>
        <w:rPr>
          <w:lang w:eastAsia="en-US"/>
        </w:rPr>
      </w:pPr>
      <w:r>
        <w:rPr>
          <w:lang w:eastAsia="en-US"/>
        </w:rPr>
        <w:t>-  количество специалистов с опытом работы в отрасли: __________ человек.</w:t>
      </w:r>
    </w:p>
    <w:p>
      <w:pPr>
        <w:pStyle w:val="Normal"/>
        <w:widowControl w:val="false"/>
        <w:spacing w:lineRule="auto" w:line="360"/>
        <w:ind w:left="450" w:hanging="0"/>
        <w:rPr>
          <w:color w:val="000000"/>
        </w:rPr>
      </w:pPr>
      <w:r>
        <w:rPr>
          <w:color w:val="000000"/>
        </w:rPr>
      </w:r>
    </w:p>
    <w:p>
      <w:pPr>
        <w:pStyle w:val="Normal"/>
        <w:widowControl w:val="false"/>
        <w:spacing w:lineRule="auto" w:line="360"/>
        <w:ind w:left="450" w:hanging="0"/>
        <w:rPr>
          <w:color w:val="000000"/>
        </w:rPr>
      </w:pPr>
      <w:r>
        <w:rPr>
          <w:color w:val="000000"/>
        </w:rPr>
      </w:r>
    </w:p>
    <w:p>
      <w:pPr>
        <w:pStyle w:val="Normal"/>
        <w:suppressAutoHyphens w:val="true"/>
        <w:rPr/>
      </w:pPr>
      <w:r>
        <w:rPr/>
        <w:t>Руководитель претендента на участие в конкурсе</w:t>
      </w:r>
    </w:p>
    <w:p>
      <w:pPr>
        <w:pStyle w:val="Normal"/>
        <w:suppressAutoHyphens w:val="true"/>
        <w:rPr/>
      </w:pPr>
      <w:r>
        <w:rPr/>
        <w:t xml:space="preserve">(уполномоченный представитель) _____________________________(Ф.И.О.)        </w:t>
      </w:r>
    </w:p>
    <w:p>
      <w:pPr>
        <w:pStyle w:val="Normal"/>
        <w:ind w:left="3540" w:firstLine="708"/>
        <w:jc w:val="both"/>
        <w:rPr>
          <w:vertAlign w:val="superscript"/>
        </w:rPr>
      </w:pPr>
      <w:r>
        <w:rPr>
          <w:vertAlign w:val="superscript"/>
        </w:rPr>
        <w:t xml:space="preserve">               </w:t>
      </w:r>
      <w:r>
        <w:rPr>
          <w:vertAlign w:val="superscript"/>
        </w:rPr>
        <w:t xml:space="preserve">(подпись)                                 </w:t>
      </w:r>
    </w:p>
    <w:p>
      <w:pPr>
        <w:pStyle w:val="Normal"/>
        <w:ind w:left="3540" w:firstLine="708"/>
        <w:jc w:val="both"/>
        <w:rPr>
          <w:vertAlign w:val="superscript"/>
        </w:rPr>
      </w:pPr>
      <w:r>
        <w:rPr>
          <w:vertAlign w:val="superscript"/>
        </w:rPr>
      </w:r>
    </w:p>
    <w:p>
      <w:pPr>
        <w:pStyle w:val="Normal"/>
        <w:ind w:firstLine="708"/>
        <w:jc w:val="both"/>
        <w:rPr>
          <w:vertAlign w:val="superscript"/>
        </w:rPr>
      </w:pPr>
      <w:r>
        <w:rPr>
          <w:vertAlign w:val="superscript"/>
        </w:rPr>
        <w:t>М.П.</w:t>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ind w:firstLine="708"/>
        <w:jc w:val="both"/>
        <w:rPr>
          <w:vertAlign w:val="superscript"/>
        </w:rPr>
      </w:pPr>
      <w:r>
        <w:rPr>
          <w:vertAlign w:val="superscript"/>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pPr>
      <w:r>
        <w:rPr>
          <w:caps/>
        </w:rPr>
        <w:t>Приложение № 8</w:t>
      </w:r>
    </w:p>
    <w:p>
      <w:pPr>
        <w:pStyle w:val="Normal"/>
        <w:suppressAutoHyphens w:val="true"/>
        <w:jc w:val="center"/>
        <w:rPr>
          <w:b/>
          <w:b/>
          <w:szCs w:val="20"/>
        </w:rPr>
      </w:pPr>
      <w:r>
        <w:rPr>
          <w:b/>
          <w:szCs w:val="20"/>
        </w:rPr>
        <w:t>ФОРМА</w:t>
      </w:r>
    </w:p>
    <w:p>
      <w:pPr>
        <w:pStyle w:val="Normal"/>
        <w:suppressAutoHyphens w:val="true"/>
        <w:rPr>
          <w:sz w:val="20"/>
          <w:szCs w:val="20"/>
        </w:rPr>
      </w:pPr>
      <w:r>
        <w:rPr>
          <w:bCs/>
          <w:iCs/>
          <w:sz w:val="20"/>
          <w:szCs w:val="20"/>
        </w:rPr>
        <w:t>на фирменном бланке претендента на участие в конкурсе</w:t>
      </w:r>
    </w:p>
    <w:p>
      <w:pPr>
        <w:pStyle w:val="Normal"/>
        <w:suppressAutoHyphens w:val="true"/>
        <w:rPr>
          <w:sz w:val="20"/>
          <w:szCs w:val="20"/>
        </w:rPr>
      </w:pPr>
      <w:r>
        <w:rPr>
          <w:sz w:val="20"/>
          <w:szCs w:val="20"/>
        </w:rPr>
        <w:t>Дата, исх. номер</w:t>
      </w:r>
    </w:p>
    <w:p>
      <w:pPr>
        <w:pStyle w:val="Normal"/>
        <w:ind w:firstLine="708"/>
        <w:jc w:val="both"/>
        <w:rPr/>
      </w:pPr>
      <w:r>
        <w:rPr/>
      </w:r>
    </w:p>
    <w:p>
      <w:pPr>
        <w:pStyle w:val="Normal"/>
        <w:spacing w:lineRule="auto" w:line="276"/>
        <w:ind w:firstLine="283"/>
        <w:jc w:val="center"/>
        <w:rPr>
          <w:szCs w:val="20"/>
        </w:rPr>
      </w:pPr>
      <w:r>
        <w:rPr>
          <w:szCs w:val="20"/>
        </w:rPr>
        <w:t>СПРАВКА</w:t>
      </w:r>
    </w:p>
    <w:p>
      <w:pPr>
        <w:pStyle w:val="Normal"/>
        <w:spacing w:lineRule="auto" w:line="276"/>
        <w:ind w:firstLine="283"/>
        <w:jc w:val="center"/>
        <w:rPr>
          <w:szCs w:val="20"/>
        </w:rPr>
      </w:pPr>
      <w:r>
        <w:rPr>
          <w:szCs w:val="20"/>
        </w:rPr>
      </w:r>
    </w:p>
    <w:p>
      <w:pPr>
        <w:pStyle w:val="Normal"/>
        <w:spacing w:lineRule="auto" w:line="360"/>
        <w:ind w:firstLine="283"/>
        <w:rPr>
          <w:szCs w:val="20"/>
        </w:rPr>
      </w:pPr>
      <w:r>
        <w:rPr>
          <w:szCs w:val="20"/>
        </w:rPr>
        <w:tab/>
        <w:t xml:space="preserve">Настоящим </w:t>
      </w:r>
      <w:r>
        <w:rPr>
          <w:szCs w:val="20"/>
          <w:u w:val="single"/>
        </w:rPr>
        <w:t>(название предприятия)</w:t>
      </w:r>
      <w:r>
        <w:rPr>
          <w:szCs w:val="20"/>
        </w:rPr>
        <w:t xml:space="preserve"> уведомляет Вас об отсутствии процедуры проведения ликвидации предприятия, банкротства.</w:t>
      </w:r>
    </w:p>
    <w:p>
      <w:pPr>
        <w:pStyle w:val="Normal"/>
        <w:rPr>
          <w:rFonts w:ascii="Calibri" w:hAnsi="Calibri"/>
          <w:sz w:val="22"/>
          <w:szCs w:val="22"/>
        </w:rPr>
      </w:pPr>
      <w:r>
        <w:rPr>
          <w:rFonts w:ascii="Calibri" w:hAnsi="Calibri"/>
          <w:sz w:val="22"/>
          <w:szCs w:val="22"/>
        </w:rPr>
        <w:t xml:space="preserve"> </w:t>
      </w:r>
    </w:p>
    <w:p>
      <w:pPr>
        <w:pStyle w:val="Normal"/>
        <w:suppressAutoHyphens w:val="true"/>
        <w:rPr>
          <w:szCs w:val="20"/>
        </w:rPr>
      </w:pPr>
      <w:r>
        <w:rPr>
          <w:szCs w:val="20"/>
        </w:rPr>
        <w:t xml:space="preserve">Руководитель претендента </w:t>
      </w:r>
    </w:p>
    <w:p>
      <w:pPr>
        <w:pStyle w:val="Normal"/>
        <w:suppressAutoHyphens w:val="true"/>
        <w:rPr>
          <w:szCs w:val="20"/>
        </w:rPr>
      </w:pPr>
      <w:r>
        <w:rPr>
          <w:szCs w:val="20"/>
        </w:rPr>
        <w:t>на участие в конкурсе</w:t>
      </w:r>
    </w:p>
    <w:p>
      <w:pPr>
        <w:pStyle w:val="Normal"/>
        <w:suppressAutoHyphens w:val="true"/>
        <w:rPr>
          <w:szCs w:val="20"/>
        </w:rPr>
      </w:pPr>
      <w:r>
        <w:rPr>
          <w:szCs w:val="20"/>
        </w:rPr>
        <w:t xml:space="preserve">(уполномоченный представитель) </w:t>
        <w:tab/>
        <w:tab/>
        <w:t>_____________________ /_______________________/</w:t>
      </w:r>
    </w:p>
    <w:p>
      <w:pPr>
        <w:pStyle w:val="Normal"/>
        <w:ind w:left="3540" w:firstLine="708"/>
        <w:jc w:val="both"/>
        <w:rPr>
          <w:sz w:val="20"/>
          <w:szCs w:val="20"/>
        </w:rPr>
      </w:pPr>
      <w:r>
        <w:rPr>
          <w:sz w:val="20"/>
          <w:szCs w:val="20"/>
          <w:vertAlign w:val="superscript"/>
        </w:rPr>
        <w:t xml:space="preserve">                              </w:t>
      </w:r>
      <w:r>
        <w:rPr>
          <w:sz w:val="20"/>
          <w:szCs w:val="20"/>
          <w:vertAlign w:val="superscript"/>
        </w:rPr>
        <w:t xml:space="preserve">(подпись)                                 </w:t>
        <w:tab/>
        <w:tab/>
        <w:t>Ф.И.О.</w:t>
      </w:r>
    </w:p>
    <w:p>
      <w:pPr>
        <w:pStyle w:val="Normal"/>
        <w:ind w:firstLine="851"/>
        <w:rPr>
          <w:sz w:val="20"/>
          <w:szCs w:val="20"/>
          <w:vertAlign w:val="superscript"/>
        </w:rPr>
      </w:pPr>
      <w:r>
        <w:rPr>
          <w:sz w:val="20"/>
          <w:szCs w:val="20"/>
          <w:vertAlign w:val="superscript"/>
        </w:rPr>
      </w:r>
    </w:p>
    <w:p>
      <w:pPr>
        <w:pStyle w:val="Normal"/>
        <w:ind w:firstLine="851"/>
        <w:rPr>
          <w:sz w:val="20"/>
          <w:szCs w:val="20"/>
        </w:rPr>
      </w:pPr>
      <w:r>
        <w:rPr>
          <w:sz w:val="20"/>
          <w:szCs w:val="20"/>
          <w:vertAlign w:val="superscript"/>
        </w:rPr>
        <w:t>М.П.</w:t>
      </w:r>
    </w:p>
    <w:p>
      <w:pPr>
        <w:pStyle w:val="Normal"/>
        <w:rPr>
          <w:rFonts w:ascii="Calibri" w:hAnsi="Calibri"/>
          <w:sz w:val="22"/>
          <w:szCs w:val="22"/>
        </w:rPr>
      </w:pPr>
      <w:r>
        <w:rPr>
          <w:rFonts w:ascii="Calibri" w:hAnsi="Calibri"/>
          <w:sz w:val="22"/>
          <w:szCs w:val="22"/>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pPr>
      <w:r>
        <w:rPr>
          <w:caps/>
        </w:rPr>
        <w:t>Приложение № 9</w:t>
      </w:r>
    </w:p>
    <w:p>
      <w:pPr>
        <w:pStyle w:val="Normal"/>
        <w:suppressAutoHyphens w:val="true"/>
        <w:jc w:val="center"/>
        <w:rPr>
          <w:b/>
          <w:b/>
          <w:szCs w:val="20"/>
        </w:rPr>
      </w:pPr>
      <w:r>
        <w:rPr>
          <w:b/>
          <w:szCs w:val="20"/>
        </w:rPr>
        <w:t>ФОРМА</w:t>
      </w:r>
    </w:p>
    <w:p>
      <w:pPr>
        <w:pStyle w:val="Normal"/>
        <w:suppressAutoHyphens w:val="true"/>
        <w:rPr>
          <w:sz w:val="20"/>
          <w:szCs w:val="20"/>
        </w:rPr>
      </w:pPr>
      <w:r>
        <w:rPr>
          <w:bCs/>
          <w:iCs/>
          <w:sz w:val="20"/>
          <w:szCs w:val="20"/>
        </w:rPr>
        <w:t>на фирменном бланке претендента на участие в конкурсе</w:t>
      </w:r>
    </w:p>
    <w:p>
      <w:pPr>
        <w:pStyle w:val="Normal"/>
        <w:suppressAutoHyphens w:val="true"/>
        <w:rPr>
          <w:sz w:val="20"/>
          <w:szCs w:val="20"/>
        </w:rPr>
      </w:pPr>
      <w:r>
        <w:rPr>
          <w:sz w:val="20"/>
          <w:szCs w:val="20"/>
        </w:rPr>
        <w:t>Дата, исх. номер</w:t>
      </w:r>
    </w:p>
    <w:p>
      <w:pPr>
        <w:pStyle w:val="Normal"/>
        <w:spacing w:lineRule="auto" w:line="360" w:before="0" w:after="120"/>
        <w:ind w:left="283" w:firstLine="425"/>
        <w:jc w:val="both"/>
        <w:rPr>
          <w:lang w:eastAsia="x-none"/>
        </w:rPr>
      </w:pPr>
      <w:r>
        <w:rPr>
          <w:lang w:eastAsia="x-none"/>
        </w:rPr>
      </w:r>
    </w:p>
    <w:p>
      <w:pPr>
        <w:pStyle w:val="Normal"/>
        <w:spacing w:lineRule="auto" w:line="360" w:before="0" w:after="120"/>
        <w:ind w:left="283" w:firstLine="425"/>
        <w:jc w:val="both"/>
        <w:rPr>
          <w:lang w:eastAsia="x-none"/>
        </w:rPr>
      </w:pPr>
      <w:r>
        <w:rPr>
          <w:lang w:eastAsia="x-none"/>
        </w:rPr>
      </w:r>
    </w:p>
    <w:p>
      <w:pPr>
        <w:pStyle w:val="Normal"/>
        <w:spacing w:lineRule="auto" w:line="276" w:before="0" w:after="120"/>
        <w:ind w:left="283" w:firstLine="425"/>
        <w:jc w:val="both"/>
        <w:rPr>
          <w:lang w:eastAsia="x-none"/>
        </w:rPr>
      </w:pPr>
      <w:r>
        <w:rPr>
          <w:lang w:eastAsia="x-none"/>
        </w:rPr>
        <w:t>Настоящим (название предприятия) уведомляет Вас, что планирует непрерывно продолжить свою деятельность. Каких-либо признаков, на основании которых может возникнуть сомнение в применимости допущения о непрерывности деятельности предприятия, в настоящее время не имеется.</w:t>
      </w:r>
    </w:p>
    <w:p>
      <w:pPr>
        <w:pStyle w:val="Normal"/>
        <w:jc w:val="center"/>
        <w:rPr/>
      </w:pPr>
      <w:r>
        <w:rPr/>
      </w:r>
    </w:p>
    <w:p>
      <w:pPr>
        <w:pStyle w:val="Normal"/>
        <w:suppressAutoHyphens w:val="true"/>
        <w:rPr>
          <w:szCs w:val="20"/>
        </w:rPr>
      </w:pPr>
      <w:r>
        <w:rPr>
          <w:szCs w:val="20"/>
        </w:rPr>
        <w:t xml:space="preserve">Руководитель претендента </w:t>
      </w:r>
    </w:p>
    <w:p>
      <w:pPr>
        <w:pStyle w:val="Normal"/>
        <w:suppressAutoHyphens w:val="true"/>
        <w:rPr>
          <w:szCs w:val="20"/>
        </w:rPr>
      </w:pPr>
      <w:r>
        <w:rPr>
          <w:szCs w:val="20"/>
        </w:rPr>
        <w:t>на участие в конкурсе</w:t>
      </w:r>
    </w:p>
    <w:p>
      <w:pPr>
        <w:pStyle w:val="Normal"/>
        <w:suppressAutoHyphens w:val="true"/>
        <w:rPr>
          <w:szCs w:val="20"/>
        </w:rPr>
      </w:pPr>
      <w:r>
        <w:rPr>
          <w:szCs w:val="20"/>
        </w:rPr>
        <w:t xml:space="preserve">(уполномоченный представитель) </w:t>
        <w:tab/>
        <w:tab/>
        <w:t>_____________________ /_______________________/</w:t>
      </w:r>
    </w:p>
    <w:p>
      <w:pPr>
        <w:pStyle w:val="Normal"/>
        <w:ind w:left="3540" w:firstLine="708"/>
        <w:jc w:val="both"/>
        <w:rPr>
          <w:sz w:val="20"/>
          <w:szCs w:val="20"/>
        </w:rPr>
      </w:pPr>
      <w:r>
        <w:rPr>
          <w:sz w:val="20"/>
          <w:szCs w:val="20"/>
          <w:vertAlign w:val="superscript"/>
        </w:rPr>
        <w:t xml:space="preserve">                              </w:t>
      </w:r>
      <w:r>
        <w:rPr>
          <w:sz w:val="20"/>
          <w:szCs w:val="20"/>
          <w:vertAlign w:val="superscript"/>
        </w:rPr>
        <w:t xml:space="preserve">(подпись)                                 </w:t>
        <w:tab/>
        <w:tab/>
        <w:t>Ф.И.О.</w:t>
      </w:r>
    </w:p>
    <w:p>
      <w:pPr>
        <w:pStyle w:val="Normal"/>
        <w:ind w:firstLine="851"/>
        <w:rPr>
          <w:sz w:val="20"/>
          <w:szCs w:val="20"/>
          <w:vertAlign w:val="superscript"/>
        </w:rPr>
      </w:pPr>
      <w:r>
        <w:rPr>
          <w:sz w:val="20"/>
          <w:szCs w:val="20"/>
          <w:vertAlign w:val="superscript"/>
        </w:rPr>
      </w:r>
    </w:p>
    <w:p>
      <w:pPr>
        <w:pStyle w:val="Normal"/>
        <w:ind w:firstLine="851"/>
        <w:rPr>
          <w:sz w:val="20"/>
          <w:szCs w:val="20"/>
        </w:rPr>
      </w:pPr>
      <w:r>
        <w:rPr>
          <w:sz w:val="20"/>
          <w:szCs w:val="20"/>
          <w:vertAlign w:val="superscript"/>
        </w:rPr>
        <w:t>М.П.</w:t>
      </w:r>
    </w:p>
    <w:p>
      <w:pPr>
        <w:pStyle w:val="Normal"/>
        <w:jc w:val="center"/>
        <w:rPr/>
      </w:pPr>
      <w:r>
        <w:rPr/>
      </w:r>
    </w:p>
    <w:p>
      <w:pPr>
        <w:pStyle w:val="Normal"/>
        <w:suppressAutoHyphens w:val="true"/>
        <w:jc w:val="right"/>
        <w:rPr>
          <w:caps/>
        </w:rPr>
      </w:pPr>
      <w:r>
        <w:rPr>
          <w:caps/>
        </w:rPr>
      </w:r>
    </w:p>
    <w:p>
      <w:pPr>
        <w:pStyle w:val="Normal"/>
        <w:suppressAutoHyphens w:val="true"/>
        <w:jc w:val="right"/>
        <w:rPr>
          <w:caps/>
        </w:rPr>
      </w:pPr>
      <w:r>
        <w:rPr>
          <w:caps/>
        </w:rPr>
      </w:r>
    </w:p>
    <w:p>
      <w:pPr>
        <w:pStyle w:val="Normal"/>
        <w:suppressAutoHyphens w:val="true"/>
        <w:jc w:val="right"/>
        <w:rPr>
          <w:caps/>
        </w:rPr>
      </w:pPr>
      <w:r>
        <w:rPr>
          <w:caps/>
        </w:rPr>
      </w:r>
    </w:p>
    <w:p>
      <w:pPr>
        <w:pStyle w:val="Normal"/>
        <w:ind w:firstLine="851"/>
        <w:rPr>
          <w:sz w:val="20"/>
          <w:szCs w:val="20"/>
        </w:rPr>
      </w:pPr>
      <w:r>
        <w:rPr>
          <w:sz w:val="20"/>
          <w:szCs w:val="20"/>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uppressAutoHyphens w:val="true"/>
        <w:jc w:val="right"/>
        <w:rPr/>
      </w:pPr>
      <w:r>
        <w:rPr>
          <w:caps/>
        </w:rPr>
        <w:t>Приложение № 10</w:t>
      </w:r>
    </w:p>
    <w:p>
      <w:pPr>
        <w:pStyle w:val="Normal"/>
        <w:suppressAutoHyphens w:val="true"/>
        <w:jc w:val="right"/>
        <w:rPr/>
      </w:pPr>
      <w:r>
        <w:rPr>
          <w:caps/>
        </w:rPr>
        <w:t>Проект договора</w:t>
      </w:r>
    </w:p>
    <w:p>
      <w:pPr>
        <w:pStyle w:val="Normal"/>
        <w:suppressAutoHyphens w:val="true"/>
        <w:jc w:val="right"/>
        <w:rPr>
          <w:caps/>
        </w:rPr>
      </w:pPr>
      <w:r>
        <w:rPr>
          <w:caps/>
        </w:rPr>
      </w:r>
    </w:p>
    <w:p>
      <w:pPr>
        <w:pStyle w:val="Normal"/>
        <w:suppressAutoHyphens w:val="true"/>
        <w:jc w:val="right"/>
        <w:rPr>
          <w:caps/>
        </w:rPr>
      </w:pPr>
      <w:r>
        <w:rPr>
          <w:caps/>
        </w:rPr>
      </w:r>
    </w:p>
    <w:p>
      <w:pPr>
        <w:pStyle w:val="Normal"/>
        <w:jc w:val="center"/>
        <w:rPr>
          <w:color w:val="000000"/>
        </w:rPr>
      </w:pPr>
      <w:r>
        <w:rPr>
          <w:color w:val="000000"/>
          <w:sz w:val="24"/>
          <w:szCs w:val="24"/>
          <w:lang w:eastAsia="ru-RU"/>
        </w:rPr>
        <w:t xml:space="preserve">Договор   </w:t>
      </w:r>
    </w:p>
    <w:p>
      <w:pPr>
        <w:pStyle w:val="Normal"/>
        <w:widowControl w:val="false"/>
        <w:snapToGrid w:val="false"/>
        <w:jc w:val="both"/>
        <w:rPr>
          <w:color w:val="000000"/>
        </w:rPr>
      </w:pPr>
      <w:r>
        <w:rPr>
          <w:iCs/>
          <w:color w:val="000000"/>
          <w:sz w:val="24"/>
          <w:szCs w:val="24"/>
          <w:lang w:eastAsia="ru-RU"/>
        </w:rPr>
        <w:t>на выполнение работ по реализации инициативного проекта по благоустройству  дворовой территории многоквартирного дома по адресу: г. Челябинск, ул. 250-летия Челябинска, д. 15а</w:t>
      </w:r>
    </w:p>
    <w:p>
      <w:pPr>
        <w:pStyle w:val="Normal"/>
        <w:jc w:val="center"/>
        <w:rPr>
          <w:color w:val="000000"/>
        </w:rPr>
      </w:pPr>
      <w:r>
        <w:rPr>
          <w:color w:val="000000"/>
        </w:rPr>
      </w:r>
    </w:p>
    <w:p>
      <w:pPr>
        <w:pStyle w:val="Normal"/>
        <w:spacing w:lineRule="auto" w:line="240" w:before="0" w:after="0"/>
        <w:jc w:val="both"/>
        <w:rPr>
          <w:rFonts w:ascii="Times New Roman" w:hAnsi="Times New Roman"/>
          <w:sz w:val="24"/>
          <w:szCs w:val="24"/>
          <w:lang w:eastAsia="ru-RU"/>
        </w:rPr>
      </w:pPr>
      <w:r>
        <w:rPr>
          <w:sz w:val="24"/>
          <w:szCs w:val="24"/>
          <w:lang w:eastAsia="ru-RU"/>
        </w:rPr>
        <w:t xml:space="preserve">г. Челябинск </w:t>
        <w:tab/>
        <w:tab/>
        <w:tab/>
        <w:tab/>
        <w:tab/>
        <w:tab/>
        <w:tab/>
        <w:tab/>
        <w:t xml:space="preserve">                    «___»_________ 2024 г.</w:t>
      </w:r>
    </w:p>
    <w:p>
      <w:pPr>
        <w:pStyle w:val="Normal"/>
        <w:spacing w:lineRule="auto" w:line="240" w:before="0" w:after="0"/>
        <w:jc w:val="both"/>
        <w:rPr>
          <w:rFonts w:ascii="Times New Roman" w:hAnsi="Times New Roman"/>
          <w:sz w:val="24"/>
          <w:szCs w:val="24"/>
          <w:lang w:eastAsia="ru-RU"/>
        </w:rPr>
      </w:pPr>
      <w:r>
        <w:rPr>
          <w:sz w:val="24"/>
          <w:szCs w:val="24"/>
          <w:lang w:eastAsia="ru-RU"/>
        </w:rPr>
      </w:r>
    </w:p>
    <w:p>
      <w:pPr>
        <w:pStyle w:val="Normal"/>
        <w:spacing w:lineRule="auto" w:line="240" w:before="0" w:after="0"/>
        <w:jc w:val="both"/>
        <w:rPr>
          <w:rFonts w:ascii="Times New Roman" w:hAnsi="Times New Roman"/>
          <w:sz w:val="24"/>
          <w:szCs w:val="24"/>
        </w:rPr>
      </w:pPr>
      <w:r>
        <w:rPr>
          <w:sz w:val="24"/>
          <w:szCs w:val="24"/>
          <w:lang w:eastAsia="ru-RU"/>
        </w:rPr>
        <w:tab/>
      </w:r>
      <w:r>
        <w:rPr>
          <w:sz w:val="24"/>
          <w:szCs w:val="24"/>
        </w:rPr>
        <w:t>Общество с ограниченной ответственностью «Управляющая Компания «Домоуправ-Стандарт»», именуемое в дальнейшем «Заказчик», в лице директора Клименко Артема Николаевича, действующего на основании Устава, с одной стороны, и _______________ «____________________», именуемое в дальнейшем «Подрядчик», в лице _________________________, действующего на основании ______________ , с другой стороны, совместно именуемые «Стороны», заключили настоящий договор о нижеследующем:</w:t>
      </w:r>
    </w:p>
    <w:p>
      <w:pPr>
        <w:pStyle w:val="Normal"/>
        <w:spacing w:lineRule="auto" w:line="240" w:before="0" w:after="0"/>
        <w:jc w:val="both"/>
        <w:rPr>
          <w:rFonts w:ascii="Times New Roman" w:hAnsi="Times New Roman"/>
          <w:sz w:val="24"/>
          <w:szCs w:val="24"/>
          <w:lang w:eastAsia="ru-RU"/>
        </w:rPr>
      </w:pPr>
      <w:r>
        <w:rPr>
          <w:sz w:val="24"/>
          <w:szCs w:val="24"/>
          <w:lang w:eastAsia="ru-RU"/>
        </w:rPr>
      </w:r>
    </w:p>
    <w:p>
      <w:pPr>
        <w:pStyle w:val="Normal"/>
        <w:spacing w:lineRule="auto" w:line="240" w:before="0" w:after="0"/>
        <w:ind w:firstLine="709"/>
        <w:jc w:val="center"/>
        <w:rPr>
          <w:rFonts w:ascii="Times New Roman" w:hAnsi="Times New Roman"/>
          <w:iCs/>
          <w:sz w:val="24"/>
          <w:szCs w:val="24"/>
        </w:rPr>
      </w:pPr>
      <w:r>
        <w:rPr>
          <w:b/>
          <w:spacing w:val="2"/>
          <w:sz w:val="24"/>
          <w:szCs w:val="24"/>
        </w:rPr>
        <w:t xml:space="preserve">1. </w:t>
      </w:r>
      <w:r>
        <w:rPr>
          <w:b/>
          <w:sz w:val="24"/>
          <w:szCs w:val="24"/>
        </w:rPr>
        <w:t>Предмет и существенные условия договора</w:t>
      </w:r>
    </w:p>
    <w:p>
      <w:pPr>
        <w:pStyle w:val="Normal"/>
        <w:spacing w:lineRule="auto" w:line="240" w:before="0" w:after="0"/>
        <w:ind w:firstLine="709"/>
        <w:jc w:val="center"/>
        <w:rPr>
          <w:rFonts w:ascii="Times New Roman" w:hAnsi="Times New Roman"/>
          <w:b/>
          <w:b/>
          <w:sz w:val="24"/>
          <w:szCs w:val="24"/>
        </w:rPr>
      </w:pPr>
      <w:r>
        <w:rPr>
          <w:b/>
          <w:sz w:val="24"/>
          <w:szCs w:val="24"/>
        </w:rPr>
      </w:r>
    </w:p>
    <w:p>
      <w:pPr>
        <w:pStyle w:val="Default"/>
        <w:ind w:right="-1" w:firstLine="709"/>
        <w:jc w:val="both"/>
        <w:rPr>
          <w:iCs/>
        </w:rPr>
      </w:pPr>
      <w:r>
        <w:rPr>
          <w:iCs/>
        </w:rPr>
        <w:t>1.1. По настоящему договору Заказчик поручает, а Подрядчик принимает на себя обязательство своими силами и средствами за свой счет, с использованием собственных ма</w:t>
      </w:r>
      <w:bookmarkStart w:id="18" w:name="_GoBack1"/>
      <w:bookmarkEnd w:id="18"/>
      <w:r>
        <w:rPr>
          <w:iCs/>
        </w:rPr>
        <w:t xml:space="preserve">териалов, конструкций, изделий и оборудования выполнить комплекс работ </w:t>
      </w:r>
      <w:r>
        <w:rPr>
          <w:iCs/>
          <w:color w:val="000000"/>
          <w:sz w:val="24"/>
          <w:szCs w:val="24"/>
          <w:lang w:eastAsia="ru-RU"/>
        </w:rPr>
        <w:t>благоустройству  дворовой территории многоквартирного дома по адресу: г. Челябинск, ул. 250-летия Челябинска, д. 15а</w:t>
      </w:r>
      <w:r>
        <w:rPr>
          <w:rFonts w:eastAsia="Times New Roman"/>
          <w:bCs/>
          <w:iCs/>
          <w:lang w:eastAsia="ru-RU"/>
        </w:rPr>
        <w:t xml:space="preserve"> (далее — Объект) в рамках Инициативного проекта,   в соответствии с сметной документацией</w:t>
      </w:r>
      <w:r>
        <w:rPr>
          <w:rFonts w:eastAsia="Times New Roman"/>
          <w:bCs/>
          <w:iCs/>
          <w:color w:val="000000"/>
          <w:lang w:eastAsia="ru-RU"/>
        </w:rPr>
        <w:t xml:space="preserve"> (Приложение № 1),</w:t>
      </w:r>
      <w:r>
        <w:rPr>
          <w:rFonts w:eastAsia="Times New Roman"/>
          <w:bCs/>
          <w:iCs/>
          <w:lang w:eastAsia="ru-RU"/>
        </w:rPr>
        <w:t xml:space="preserve"> </w:t>
      </w:r>
      <w:r>
        <w:rPr>
          <w:iCs/>
        </w:rPr>
        <w:t xml:space="preserve">включая выполнение строительно-монтажных работ на Объекте, поставку материалов, изделий, конструкций, оборудования, своевременное устранение недостатков, сдачу результата работ по </w:t>
      </w:r>
      <w:r>
        <w:rPr>
          <w:iCs/>
          <w:spacing w:val="2"/>
        </w:rPr>
        <w:t>Акту сдачи-приемки выполненных работ</w:t>
      </w:r>
      <w:r>
        <w:rPr>
          <w:iCs/>
        </w:rPr>
        <w:t>, выполнение обязательств в течение гарантийного  срока, выполнение иных неразрывно связанных с Объектом работ. Заказчик принимает надлежащим образом выполненные Подрядчиком работы и оплачивает их в порядке и сроки, предусмотренные настоящим договором.</w:t>
      </w:r>
    </w:p>
    <w:p>
      <w:pPr>
        <w:pStyle w:val="Normal"/>
        <w:spacing w:lineRule="auto" w:line="240" w:before="0" w:after="0"/>
        <w:ind w:firstLine="709"/>
        <w:jc w:val="both"/>
        <w:rPr>
          <w:rFonts w:ascii="Times New Roman" w:hAnsi="Times New Roman"/>
          <w:iCs/>
          <w:sz w:val="24"/>
          <w:szCs w:val="24"/>
        </w:rPr>
      </w:pPr>
      <w:r>
        <w:rPr>
          <w:iCs/>
          <w:sz w:val="24"/>
          <w:szCs w:val="24"/>
        </w:rPr>
        <w:t>1.2. Подписывая настоящий договор, Подрядчик подтверждает, что:</w:t>
      </w:r>
    </w:p>
    <w:p>
      <w:pPr>
        <w:pStyle w:val="Normal"/>
        <w:spacing w:lineRule="auto" w:line="240" w:before="0" w:after="0"/>
        <w:ind w:firstLine="708"/>
        <w:jc w:val="both"/>
        <w:rPr>
          <w:rFonts w:ascii="Times New Roman" w:hAnsi="Times New Roman"/>
          <w:iCs/>
          <w:sz w:val="24"/>
          <w:szCs w:val="24"/>
        </w:rPr>
      </w:pPr>
      <w:r>
        <w:rPr>
          <w:iCs/>
          <w:sz w:val="24"/>
          <w:szCs w:val="24"/>
        </w:rPr>
        <w:t>1.2.1. Подрядчик несет полную ответственность за выполнение работ по договору, в соответствии с действующими нормативно-правовыми и нормативно-техническими актами РФ.</w:t>
      </w:r>
    </w:p>
    <w:p>
      <w:pPr>
        <w:pStyle w:val="Normal"/>
        <w:spacing w:lineRule="auto" w:line="240" w:before="0" w:after="0"/>
        <w:ind w:firstLine="708"/>
        <w:jc w:val="both"/>
        <w:rPr>
          <w:rFonts w:ascii="Times New Roman" w:hAnsi="Times New Roman"/>
          <w:iCs/>
          <w:sz w:val="24"/>
          <w:szCs w:val="24"/>
        </w:rPr>
      </w:pPr>
      <w:r>
        <w:rPr>
          <w:iCs/>
          <w:sz w:val="24"/>
          <w:szCs w:val="24"/>
        </w:rPr>
        <w:t>1.2.2. 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Объектов, климатическими условиями, средствами доступа, условиями доставки рабочей силы, материалов, изделий, конструкций и оборудования, строительной техники,  мерами безопасности, правилами пожарной безопасности и охраны труда, требованиями техники безопасности и охраны окружающей среды,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pPr>
        <w:pStyle w:val="Normal"/>
        <w:spacing w:lineRule="auto" w:line="240" w:before="0" w:after="0"/>
        <w:ind w:firstLine="708"/>
        <w:jc w:val="both"/>
        <w:rPr>
          <w:rFonts w:ascii="Times New Roman" w:hAnsi="Times New Roman"/>
          <w:iCs/>
          <w:sz w:val="24"/>
          <w:szCs w:val="24"/>
        </w:rPr>
      </w:pPr>
      <w:r>
        <w:rPr>
          <w:iCs/>
          <w:sz w:val="24"/>
          <w:szCs w:val="24"/>
        </w:rPr>
        <w:t>1.2.3. Подрядчик получил и изучил все материалы договора, включая все приложения к нему,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pPr>
        <w:pStyle w:val="Normal"/>
        <w:spacing w:lineRule="auto" w:line="240" w:before="0" w:after="0"/>
        <w:ind w:firstLine="708"/>
        <w:jc w:val="both"/>
        <w:rPr>
          <w:rFonts w:ascii="Times New Roman" w:hAnsi="Times New Roman"/>
          <w:iCs/>
          <w:sz w:val="24"/>
          <w:szCs w:val="24"/>
        </w:rPr>
      </w:pPr>
      <w:r>
        <w:rPr>
          <w:iCs/>
          <w:sz w:val="24"/>
          <w:szCs w:val="24"/>
        </w:rPr>
        <w:t>1.2.4. Никакая другая работа Подрядчика не является приоритетной в ущерб работам по настоящему договору.</w:t>
      </w:r>
    </w:p>
    <w:p>
      <w:pPr>
        <w:pStyle w:val="Normal"/>
        <w:spacing w:lineRule="auto" w:line="240" w:before="0" w:after="0"/>
        <w:ind w:firstLine="540"/>
        <w:jc w:val="both"/>
        <w:rPr>
          <w:rFonts w:ascii="Times New Roman" w:hAnsi="Times New Roman"/>
          <w:sz w:val="24"/>
          <w:szCs w:val="24"/>
        </w:rPr>
      </w:pPr>
      <w:r>
        <w:rPr>
          <w:sz w:val="24"/>
          <w:szCs w:val="24"/>
        </w:rPr>
        <w:t>1.2.5. При исполнении договора не допускается перемена Подрядчика, за исключением случаев, если новый Подрядчик является правопреемником Подрядчика  вследствие реорганизации юридического лица в порядке, предусмотренном законодательством Российской Федерации.</w:t>
      </w:r>
    </w:p>
    <w:p>
      <w:pPr>
        <w:pStyle w:val="Normal"/>
        <w:spacing w:lineRule="auto" w:line="240" w:before="0" w:after="0"/>
        <w:ind w:firstLine="708"/>
        <w:jc w:val="both"/>
        <w:rPr>
          <w:color w:val="000000"/>
        </w:rPr>
      </w:pPr>
      <w:r>
        <w:rPr>
          <w:iCs/>
          <w:color w:val="000000"/>
          <w:sz w:val="24"/>
          <w:szCs w:val="24"/>
        </w:rPr>
        <w:t xml:space="preserve">1.3. </w:t>
      </w:r>
      <w:r>
        <w:rPr>
          <w:color w:val="000000"/>
          <w:sz w:val="24"/>
          <w:szCs w:val="24"/>
        </w:rPr>
        <w:t xml:space="preserve">Основанием для заключения настоящего договора является Протокол проведения конкурсного отбора и/или </w:t>
      </w:r>
      <w:r>
        <w:rPr>
          <w:i w:val="false"/>
          <w:iCs w:val="false"/>
          <w:color w:val="000000"/>
          <w:sz w:val="24"/>
          <w:szCs w:val="24"/>
        </w:rPr>
        <w:t xml:space="preserve">Протокол о признании конкурсного отбора несостоявшимся </w:t>
      </w:r>
      <w:r>
        <w:rPr>
          <w:color w:val="000000"/>
          <w:sz w:val="24"/>
          <w:szCs w:val="24"/>
        </w:rPr>
        <w:t xml:space="preserve">от «   »              </w:t>
      </w:r>
      <w:r>
        <w:rPr>
          <w:color w:val="000000"/>
          <w:sz w:val="24"/>
          <w:szCs w:val="24"/>
        </w:rPr>
        <w:t>______________</w:t>
      </w:r>
      <w:r>
        <w:rPr>
          <w:color w:val="000000"/>
          <w:sz w:val="24"/>
          <w:szCs w:val="24"/>
        </w:rPr>
        <w:t>2024 г.</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center"/>
        <w:rPr>
          <w:rFonts w:ascii="Times New Roman" w:hAnsi="Times New Roman"/>
          <w:b/>
          <w:b/>
          <w:sz w:val="24"/>
          <w:szCs w:val="24"/>
        </w:rPr>
      </w:pPr>
      <w:r>
        <w:rPr>
          <w:b/>
          <w:sz w:val="24"/>
          <w:szCs w:val="24"/>
        </w:rPr>
        <w:t>2. Цена договора и порядок расчетов</w:t>
      </w:r>
    </w:p>
    <w:p>
      <w:pPr>
        <w:pStyle w:val="Normal"/>
        <w:spacing w:lineRule="auto" w:line="240" w:before="0" w:after="0"/>
        <w:ind w:firstLine="709"/>
        <w:jc w:val="both"/>
        <w:rPr>
          <w:rFonts w:ascii="Times New Roman" w:hAnsi="Times New Roman"/>
          <w:spacing w:val="2"/>
          <w:sz w:val="24"/>
          <w:szCs w:val="24"/>
        </w:rPr>
      </w:pPr>
      <w:r>
        <w:rPr>
          <w:spacing w:val="2"/>
          <w:sz w:val="24"/>
          <w:szCs w:val="24"/>
        </w:rPr>
      </w:r>
    </w:p>
    <w:p>
      <w:pPr>
        <w:pStyle w:val="Normal"/>
        <w:spacing w:lineRule="auto" w:line="240" w:before="0" w:after="0"/>
        <w:ind w:firstLine="708"/>
        <w:jc w:val="both"/>
        <w:rPr>
          <w:color w:val="000000"/>
        </w:rPr>
      </w:pPr>
      <w:r>
        <w:rPr>
          <w:color w:val="000000"/>
          <w:spacing w:val="2"/>
          <w:sz w:val="24"/>
          <w:szCs w:val="24"/>
        </w:rPr>
        <w:t>2.1. Цена договора определяется согласно сметной документации (Приложение № 1) и составляет  (                                                                                          ) рубля  копеек, в том числе НДС 20%</w:t>
      </w:r>
      <w:r>
        <w:rPr>
          <w:i/>
          <w:color w:val="000000"/>
          <w:spacing w:val="2"/>
          <w:sz w:val="24"/>
          <w:szCs w:val="24"/>
        </w:rPr>
        <w:t xml:space="preserve">. </w:t>
      </w:r>
    </w:p>
    <w:p>
      <w:pPr>
        <w:pStyle w:val="Normal"/>
        <w:shd w:val="clear" w:color="auto" w:fill="FFFFFF"/>
        <w:spacing w:lineRule="auto" w:line="240" w:before="0" w:after="0"/>
        <w:ind w:right="7" w:firstLine="708"/>
        <w:jc w:val="both"/>
        <w:rPr>
          <w:color w:val="000000"/>
        </w:rPr>
      </w:pPr>
      <w:r>
        <w:rPr>
          <w:color w:val="000000"/>
          <w:spacing w:val="2"/>
          <w:sz w:val="24"/>
          <w:szCs w:val="24"/>
        </w:rPr>
        <w:t>2.2.</w:t>
        <w:tab/>
        <w:t>Цена договора включает все затраты Подрядчика, напрямую или косвенно связанные с выполнением работ, предусмотренных настоящим договором.</w:t>
      </w:r>
    </w:p>
    <w:p>
      <w:pPr>
        <w:pStyle w:val="Normal"/>
        <w:tabs>
          <w:tab w:val="clear" w:pos="708"/>
          <w:tab w:val="left" w:pos="709" w:leader="none"/>
        </w:tabs>
        <w:spacing w:lineRule="auto" w:line="240" w:before="0" w:after="0"/>
        <w:ind w:firstLine="709"/>
        <w:jc w:val="both"/>
        <w:rPr>
          <w:rFonts w:ascii="Times New Roman" w:hAnsi="Times New Roman"/>
          <w:bCs/>
          <w:sz w:val="24"/>
          <w:szCs w:val="24"/>
        </w:rPr>
      </w:pPr>
      <w:r>
        <w:rPr>
          <w:sz w:val="24"/>
          <w:szCs w:val="24"/>
        </w:rPr>
        <w:t xml:space="preserve">2.3. </w:t>
      </w:r>
      <w:r>
        <w:rPr>
          <w:bCs/>
          <w:sz w:val="24"/>
          <w:szCs w:val="24"/>
        </w:rPr>
        <w:t xml:space="preserve">Окончательная стоимость работ по договору определяется на основании Акта о приемке выполненных работ по форме КС-2 (далее – Акт КС-2) и Справки о стоимости выполненных работ и затрат по форме КС-3 (далее – Справка КС-3) исходя из фактически выполненных объемов и видов работ. </w:t>
      </w:r>
    </w:p>
    <w:p>
      <w:pPr>
        <w:pStyle w:val="Normal"/>
        <w:tabs>
          <w:tab w:val="clear" w:pos="708"/>
          <w:tab w:val="left" w:pos="709" w:leader="none"/>
        </w:tabs>
        <w:spacing w:lineRule="auto" w:line="240" w:before="0" w:after="0"/>
        <w:ind w:firstLine="709"/>
        <w:jc w:val="both"/>
        <w:rPr>
          <w:rFonts w:ascii="Times New Roman" w:hAnsi="Times New Roman"/>
          <w:bCs/>
          <w:sz w:val="24"/>
          <w:szCs w:val="24"/>
        </w:rPr>
      </w:pPr>
      <w:r>
        <w:rPr>
          <w:bCs/>
          <w:sz w:val="24"/>
          <w:szCs w:val="24"/>
        </w:rPr>
        <w:t>2.4. Акты КС-2 и Справки КС-3 оформляются Подрядчиком согласно сметной документации, являющейся Приложением № 2 к настоящему договору.</w:t>
      </w:r>
    </w:p>
    <w:p>
      <w:pPr>
        <w:pStyle w:val="Normal"/>
        <w:tabs>
          <w:tab w:val="clear" w:pos="708"/>
          <w:tab w:val="left" w:pos="709" w:leader="none"/>
        </w:tabs>
        <w:spacing w:lineRule="auto" w:line="240" w:before="0" w:after="0"/>
        <w:ind w:firstLine="709"/>
        <w:jc w:val="both"/>
        <w:rPr>
          <w:rFonts w:ascii="Times New Roman" w:hAnsi="Times New Roman"/>
          <w:sz w:val="24"/>
          <w:szCs w:val="24"/>
        </w:rPr>
      </w:pPr>
      <w:r>
        <w:rPr>
          <w:sz w:val="24"/>
          <w:szCs w:val="24"/>
        </w:rPr>
        <w:t>2.5. Оплата непредвиденных затрат, не учтенных в сметной документации, не производится.</w:t>
      </w:r>
    </w:p>
    <w:p>
      <w:pPr>
        <w:pStyle w:val="Normal"/>
        <w:tabs>
          <w:tab w:val="clear" w:pos="708"/>
          <w:tab w:val="left" w:pos="709" w:leader="none"/>
        </w:tabs>
        <w:spacing w:lineRule="auto" w:line="240" w:before="0" w:after="0"/>
        <w:ind w:firstLine="709"/>
        <w:jc w:val="both"/>
        <w:rPr>
          <w:rFonts w:ascii="Times New Roman" w:hAnsi="Times New Roman"/>
          <w:sz w:val="24"/>
          <w:szCs w:val="24"/>
        </w:rPr>
      </w:pPr>
      <w:r>
        <w:rPr>
          <w:sz w:val="24"/>
          <w:szCs w:val="24"/>
        </w:rPr>
        <w:t>2.6. Цена договора может быть снижена при уменьшении предусмотренных договором объемов работ. Изменение цены договора письменно согласовывается Подрядчиком с Заказчиком путем оформления дополнительных соглашений, к которым прилагаются дефектные ведомости и дополнительные сметные расчеты (при необходимости).  Изменение объемов и сроков выполнения работ по настоящему договору производится после подписания сторонами дополнительного соглашения, являющегося неотъемлемой частью настоящего договора. При увеличении сторонами объемов выполнения работ по настоящему договору стоимость работ изменению не подлежит.</w:t>
      </w:r>
    </w:p>
    <w:p>
      <w:pPr>
        <w:pStyle w:val="Normal"/>
        <w:tabs>
          <w:tab w:val="clear" w:pos="708"/>
          <w:tab w:val="left" w:pos="709" w:leader="none"/>
        </w:tabs>
        <w:spacing w:lineRule="auto" w:line="240" w:before="0" w:after="0"/>
        <w:ind w:firstLine="709"/>
        <w:jc w:val="both"/>
        <w:rPr>
          <w:rFonts w:ascii="Times New Roman" w:hAnsi="Times New Roman"/>
          <w:sz w:val="24"/>
          <w:szCs w:val="24"/>
        </w:rPr>
      </w:pPr>
      <w:r>
        <w:rPr>
          <w:sz w:val="24"/>
          <w:szCs w:val="24"/>
        </w:rPr>
        <w:t>2.7. Авансовый платеж</w:t>
      </w:r>
      <w:r>
        <w:rPr>
          <w:spacing w:val="2"/>
          <w:sz w:val="24"/>
          <w:szCs w:val="24"/>
        </w:rPr>
        <w:t xml:space="preserve"> по договору не предусмотрен. </w:t>
      </w:r>
    </w:p>
    <w:p>
      <w:pPr>
        <w:pStyle w:val="Normal"/>
        <w:tabs>
          <w:tab w:val="clear" w:pos="708"/>
          <w:tab w:val="left" w:pos="709" w:leader="none"/>
        </w:tabs>
        <w:spacing w:lineRule="auto" w:line="240" w:before="0" w:after="0"/>
        <w:ind w:firstLine="709"/>
        <w:jc w:val="both"/>
        <w:rPr>
          <w:rFonts w:ascii="Times New Roman" w:hAnsi="Times New Roman"/>
          <w:sz w:val="24"/>
          <w:szCs w:val="24"/>
        </w:rPr>
      </w:pPr>
      <w:r>
        <w:rPr>
          <w:color w:val="000000"/>
          <w:sz w:val="24"/>
          <w:szCs w:val="24"/>
        </w:rPr>
        <w:t xml:space="preserve">2.8. С целью осуществления расчетов по настоящему договору Подрядчик после завершения работ по Объекту представляет Заказчику Акт  КС-2, Справку КС-3 и Акт  приемки в эксплуатацию объекта законченного благоустройства в 3-х (трех) экземплярах, а также документ о согласовании Акта КС-2 организацией, осуществляющей строительный контроль. Заказчик в течение 10 (десяти) рабочих дней с момента получения документов рассматривает представленные документы и возвращает Подрядчику подписанные экземпляры или направляет обоснованный отказ (содержащий всеобъемлющий набор замечаний Заказчика к представленным документам). </w:t>
      </w:r>
      <w:r>
        <w:rPr>
          <w:sz w:val="24"/>
          <w:szCs w:val="24"/>
        </w:rPr>
        <w:t xml:space="preserve">Исправленные документы представляются Подрядчиком Заказчику в течение 10 рабочих дней с момента их возвращения и подлежат повторному рассмотрению Заказчиком в течение 10 рабочих дней с момента получения. Приемка/передача документов осуществляется только сопроводительным письмом, подписанным уполномоченным лицом, содержащем дату регистрации входящих документов Заказчиком (Подрядчиком), реестр передаваемых документов. Общий срок рассмотрения документов не должен превышать 30 рабочих дней с даты их первоначального поступления Заказчику. </w:t>
      </w:r>
    </w:p>
    <w:p>
      <w:pPr>
        <w:pStyle w:val="Normal"/>
        <w:spacing w:lineRule="auto" w:line="240" w:before="0" w:after="0"/>
        <w:ind w:firstLine="709"/>
        <w:jc w:val="both"/>
        <w:rPr>
          <w:rFonts w:ascii="Times New Roman" w:hAnsi="Times New Roman"/>
          <w:sz w:val="24"/>
          <w:szCs w:val="24"/>
        </w:rPr>
      </w:pPr>
      <w:r>
        <w:rPr>
          <w:sz w:val="24"/>
          <w:szCs w:val="24"/>
        </w:rPr>
        <w:t>2.9. Заказчик производит оплату выполненных Подрядчиком работ при условии согласования Подрядчиком Актов КС-2:</w:t>
      </w:r>
    </w:p>
    <w:p>
      <w:pPr>
        <w:pStyle w:val="Normal"/>
        <w:spacing w:lineRule="auto" w:line="240" w:before="0" w:after="0"/>
        <w:ind w:firstLine="709"/>
        <w:jc w:val="both"/>
        <w:rPr>
          <w:rFonts w:ascii="Times New Roman" w:hAnsi="Times New Roman"/>
          <w:sz w:val="24"/>
          <w:szCs w:val="24"/>
        </w:rPr>
      </w:pPr>
      <w:r>
        <w:rPr>
          <w:iCs/>
          <w:sz w:val="24"/>
          <w:szCs w:val="24"/>
        </w:rPr>
        <w:t>-</w:t>
      </w:r>
      <w:r>
        <w:rPr>
          <w:sz w:val="24"/>
          <w:szCs w:val="24"/>
        </w:rPr>
        <w:t xml:space="preserve"> организацией, осуществляющей строительный контроль по Объекту;</w:t>
      </w:r>
    </w:p>
    <w:p>
      <w:pPr>
        <w:pStyle w:val="Normal"/>
        <w:spacing w:lineRule="auto" w:line="240" w:before="0" w:after="0"/>
        <w:ind w:firstLine="709"/>
        <w:jc w:val="both"/>
        <w:rPr>
          <w:rFonts w:ascii="Times New Roman" w:hAnsi="Times New Roman"/>
          <w:sz w:val="24"/>
          <w:szCs w:val="24"/>
        </w:rPr>
      </w:pPr>
      <w:r>
        <w:rPr>
          <w:sz w:val="24"/>
          <w:szCs w:val="24"/>
        </w:rPr>
        <w:t>- представителем общественной комиссии Совета депутатов Калининского района города Челябинска;</w:t>
      </w:r>
    </w:p>
    <w:p>
      <w:pPr>
        <w:pStyle w:val="Normal"/>
        <w:spacing w:lineRule="auto" w:line="240" w:before="0" w:after="0"/>
        <w:ind w:firstLine="709"/>
        <w:jc w:val="both"/>
        <w:rPr>
          <w:rFonts w:ascii="Times New Roman" w:hAnsi="Times New Roman"/>
          <w:sz w:val="24"/>
          <w:szCs w:val="24"/>
        </w:rPr>
      </w:pPr>
      <w:r>
        <w:rPr>
          <w:sz w:val="24"/>
          <w:szCs w:val="24"/>
        </w:rPr>
        <w:t xml:space="preserve">- представителем собственников помещений Объекта. </w:t>
      </w:r>
    </w:p>
    <w:p>
      <w:pPr>
        <w:pStyle w:val="Normal"/>
        <w:spacing w:lineRule="auto" w:line="240" w:before="0" w:after="0"/>
        <w:ind w:firstLine="709"/>
        <w:jc w:val="both"/>
        <w:rPr>
          <w:rFonts w:ascii="Times New Roman" w:hAnsi="Times New Roman"/>
          <w:sz w:val="24"/>
          <w:szCs w:val="24"/>
        </w:rPr>
      </w:pPr>
      <w:r>
        <w:rPr>
          <w:color w:val="000000"/>
          <w:sz w:val="24"/>
          <w:szCs w:val="24"/>
        </w:rPr>
        <w:t xml:space="preserve">2.10. Окончательный расчет по Объекту производится на основании предоставленных Подрядчиком и подписанных со стороны Заказчика Акта КС-2, Справки КС-3, Акта приемки в эксплуатацию объекта законченного благоустройства, согласование Акта КС-2 организацией, осуществляющей строительный контроль. </w:t>
      </w:r>
      <w:r>
        <w:rPr>
          <w:sz w:val="24"/>
          <w:szCs w:val="24"/>
        </w:rPr>
        <w:t>Оплата выполненных работ производится по каждому объекту в целом при условии поступления денежных средств от Главного распорядителя на расчетный счет Управляющей организации.</w:t>
      </w:r>
    </w:p>
    <w:p>
      <w:pPr>
        <w:pStyle w:val="Normal"/>
        <w:spacing w:lineRule="auto" w:line="240" w:before="0" w:after="0"/>
        <w:ind w:firstLine="709"/>
        <w:jc w:val="both"/>
        <w:rPr>
          <w:rFonts w:ascii="Times New Roman" w:hAnsi="Times New Roman"/>
          <w:sz w:val="24"/>
          <w:szCs w:val="24"/>
        </w:rPr>
      </w:pPr>
      <w:r>
        <w:rPr>
          <w:sz w:val="24"/>
          <w:szCs w:val="24"/>
        </w:rPr>
        <w:t>2.11. Не предоставление документов, указанных в пункте 2.10., и согласований, указанных в пункте 2.9. настоящего Договора, является основанием для отказа Заказчиком в оплате выполненных Подрядчиком работ.</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center"/>
        <w:rPr>
          <w:rFonts w:ascii="Times New Roman" w:hAnsi="Times New Roman"/>
          <w:b/>
          <w:b/>
          <w:sz w:val="24"/>
          <w:szCs w:val="24"/>
        </w:rPr>
      </w:pPr>
      <w:r>
        <w:rPr>
          <w:b/>
          <w:sz w:val="24"/>
          <w:szCs w:val="24"/>
        </w:rPr>
        <w:t>3. Договорные сроки</w:t>
      </w:r>
    </w:p>
    <w:p>
      <w:pPr>
        <w:pStyle w:val="Normal"/>
        <w:spacing w:lineRule="auto" w:line="240" w:before="0" w:after="0"/>
        <w:ind w:firstLine="709"/>
        <w:jc w:val="center"/>
        <w:rPr>
          <w:rFonts w:ascii="Times New Roman" w:hAnsi="Times New Roman"/>
          <w:b/>
          <w:b/>
          <w:sz w:val="24"/>
          <w:szCs w:val="24"/>
        </w:rPr>
      </w:pPr>
      <w:r>
        <w:rPr>
          <w:b/>
          <w:sz w:val="24"/>
          <w:szCs w:val="24"/>
        </w:rPr>
      </w:r>
    </w:p>
    <w:p>
      <w:pPr>
        <w:pStyle w:val="Normal"/>
        <w:spacing w:lineRule="auto" w:line="240" w:before="0" w:after="0"/>
        <w:ind w:firstLine="709"/>
        <w:jc w:val="both"/>
        <w:rPr>
          <w:rFonts w:ascii="Times New Roman" w:hAnsi="Times New Roman"/>
          <w:sz w:val="24"/>
          <w:szCs w:val="24"/>
        </w:rPr>
      </w:pPr>
      <w:r>
        <w:rPr>
          <w:sz w:val="24"/>
          <w:szCs w:val="24"/>
        </w:rPr>
        <w:t>3.1. Договор вступает в силу с даты его подписания и действует до исполнения Сторонами предусмотренных в нем обязательств в полном объеме.</w:t>
      </w:r>
    </w:p>
    <w:p>
      <w:pPr>
        <w:pStyle w:val="Normal"/>
        <w:spacing w:lineRule="auto" w:line="240" w:before="0" w:after="0"/>
        <w:ind w:firstLine="709"/>
        <w:jc w:val="both"/>
        <w:rPr>
          <w:color w:val="000000"/>
        </w:rPr>
      </w:pPr>
      <w:r>
        <w:rPr>
          <w:color w:val="000000"/>
          <w:sz w:val="24"/>
          <w:szCs w:val="24"/>
        </w:rPr>
        <w:t xml:space="preserve">3.2. Подрядчик обязуется выполнить работы по договору в соответствии с Графиком производства работ (далее – График). </w:t>
      </w:r>
    </w:p>
    <w:p>
      <w:pPr>
        <w:pStyle w:val="Normal"/>
        <w:spacing w:lineRule="auto" w:line="240" w:before="0" w:after="0"/>
        <w:ind w:firstLine="709"/>
        <w:jc w:val="both"/>
        <w:rPr>
          <w:rFonts w:ascii="Times New Roman" w:hAnsi="Times New Roman"/>
          <w:sz w:val="24"/>
          <w:szCs w:val="24"/>
        </w:rPr>
      </w:pPr>
      <w:r>
        <w:rPr>
          <w:sz w:val="24"/>
          <w:szCs w:val="24"/>
        </w:rPr>
        <w:t xml:space="preserve">Сроки начала и окончания работ на каждом Объекте являются исходными для определения санкций в случае нарушения </w:t>
      </w:r>
      <w:r>
        <w:rPr>
          <w:iCs/>
          <w:sz w:val="24"/>
          <w:szCs w:val="24"/>
        </w:rPr>
        <w:t>Подрядчиком</w:t>
      </w:r>
      <w:r>
        <w:rPr>
          <w:sz w:val="24"/>
          <w:szCs w:val="24"/>
        </w:rPr>
        <w:t xml:space="preserve"> сроков производства работ.</w:t>
      </w:r>
    </w:p>
    <w:p>
      <w:pPr>
        <w:pStyle w:val="Normal"/>
        <w:spacing w:lineRule="auto" w:line="240" w:before="0" w:after="0"/>
        <w:ind w:firstLine="709"/>
        <w:jc w:val="both"/>
        <w:rPr>
          <w:rFonts w:ascii="Times New Roman" w:hAnsi="Times New Roman"/>
          <w:sz w:val="24"/>
          <w:szCs w:val="24"/>
        </w:rPr>
      </w:pPr>
      <w:r>
        <w:rPr>
          <w:sz w:val="24"/>
          <w:szCs w:val="24"/>
        </w:rPr>
        <w:t xml:space="preserve">3.3. Сроки выполнения работ по договору: </w:t>
      </w:r>
    </w:p>
    <w:p>
      <w:pPr>
        <w:pStyle w:val="Normal"/>
        <w:spacing w:lineRule="auto" w:line="240" w:before="0" w:after="0"/>
        <w:jc w:val="both"/>
        <w:rPr>
          <w:color w:val="000000"/>
        </w:rPr>
      </w:pPr>
      <w:r>
        <w:rPr>
          <w:color w:val="000000"/>
          <w:sz w:val="24"/>
          <w:szCs w:val="24"/>
        </w:rPr>
        <w:t>- дата начала: не позднее пяти календарных от даты настоящего договора на выполнение работ;</w:t>
      </w:r>
    </w:p>
    <w:p>
      <w:pPr>
        <w:pStyle w:val="ConsPlusNormal"/>
        <w:jc w:val="both"/>
        <w:rPr>
          <w:color w:val="000000"/>
        </w:rPr>
      </w:pPr>
      <w:r>
        <w:rPr>
          <w:rFonts w:ascii="Times New Roman" w:hAnsi="Times New Roman"/>
          <w:color w:val="000000"/>
          <w:sz w:val="24"/>
          <w:szCs w:val="24"/>
        </w:rPr>
        <w:t>- дата окончания:                        202</w:t>
      </w:r>
      <w:r>
        <w:rPr>
          <w:rFonts w:ascii="Times New Roman" w:hAnsi="Times New Roman"/>
          <w:color w:val="000000"/>
          <w:sz w:val="24"/>
          <w:szCs w:val="24"/>
        </w:rPr>
        <w:t>4</w:t>
      </w:r>
      <w:r>
        <w:rPr>
          <w:rFonts w:ascii="Times New Roman" w:hAnsi="Times New Roman"/>
          <w:color w:val="000000"/>
          <w:sz w:val="24"/>
          <w:szCs w:val="24"/>
        </w:rPr>
        <w:t xml:space="preserve"> года. </w:t>
      </w:r>
      <w:bookmarkStart w:id="19" w:name="_GoBack_Копия_1"/>
      <w:bookmarkEnd w:id="19"/>
    </w:p>
    <w:p>
      <w:pPr>
        <w:pStyle w:val="Normal"/>
        <w:spacing w:lineRule="auto" w:line="240" w:before="0" w:after="0"/>
        <w:ind w:firstLine="709"/>
        <w:jc w:val="both"/>
        <w:rPr>
          <w:rFonts w:ascii="Times New Roman" w:hAnsi="Times New Roman"/>
          <w:sz w:val="24"/>
          <w:szCs w:val="24"/>
        </w:rPr>
      </w:pPr>
      <w:r>
        <w:rPr>
          <w:sz w:val="24"/>
          <w:szCs w:val="24"/>
        </w:rPr>
        <w:t>3.4. Начальные и конечные сроки выполнения работ, указанных в Приложении № 1, указываются в Графике с учетом положений, предусмотренных пунктом 3.5. договора. Согласованные сторонами Графики являются неотъемлемой частью договора.</w:t>
      </w:r>
    </w:p>
    <w:p>
      <w:pPr>
        <w:pStyle w:val="Normal"/>
        <w:spacing w:lineRule="auto" w:line="240" w:before="0" w:after="0"/>
        <w:ind w:firstLine="709"/>
        <w:jc w:val="both"/>
        <w:rPr>
          <w:color w:val="000000"/>
        </w:rPr>
      </w:pPr>
      <w:r>
        <w:rPr>
          <w:color w:val="000000"/>
          <w:sz w:val="24"/>
          <w:szCs w:val="24"/>
        </w:rPr>
        <w:t>3.5. Работы по благоустройству дворовых/придомовых территорий многоквартирных домов должны быть завершены и сданы Заказчику не позднее                   2024 года.</w:t>
      </w:r>
    </w:p>
    <w:p>
      <w:pPr>
        <w:pStyle w:val="Normal"/>
        <w:spacing w:lineRule="auto" w:line="240" w:before="0" w:after="0"/>
        <w:ind w:firstLine="709"/>
        <w:jc w:val="both"/>
        <w:rPr>
          <w:rFonts w:ascii="Times New Roman" w:hAnsi="Times New Roman"/>
          <w:sz w:val="24"/>
          <w:szCs w:val="24"/>
        </w:rPr>
      </w:pPr>
      <w:r>
        <w:rPr>
          <w:sz w:val="24"/>
          <w:szCs w:val="24"/>
        </w:rPr>
        <w:t>3.6. Подрядчик вправе досрочно выполнить работы, предусмотренные договором, при этом Подрядчик не вправе требовать увеличения цены договора.</w:t>
      </w:r>
    </w:p>
    <w:p>
      <w:pPr>
        <w:pStyle w:val="Normal"/>
        <w:spacing w:lineRule="auto" w:line="240" w:before="0" w:after="0"/>
        <w:ind w:firstLine="709"/>
        <w:jc w:val="both"/>
        <w:rPr>
          <w:rFonts w:ascii="Times New Roman" w:hAnsi="Times New Roman"/>
          <w:sz w:val="24"/>
          <w:szCs w:val="24"/>
        </w:rPr>
      </w:pPr>
      <w:r>
        <w:rPr>
          <w:sz w:val="24"/>
          <w:szCs w:val="24"/>
        </w:rPr>
        <w:t xml:space="preserve">3.7. Датой окончания работ является дата подписания </w:t>
      </w:r>
      <w:r>
        <w:rPr>
          <w:iCs/>
          <w:sz w:val="24"/>
          <w:szCs w:val="24"/>
        </w:rPr>
        <w:t>Акта сдачи-приемки выполненных работ по капитальному ремонту.</w:t>
      </w:r>
    </w:p>
    <w:p>
      <w:pPr>
        <w:pStyle w:val="Normal"/>
        <w:tabs>
          <w:tab w:val="clear" w:pos="708"/>
          <w:tab w:val="left" w:pos="8100" w:leader="none"/>
        </w:tabs>
        <w:spacing w:lineRule="auto" w:line="240" w:before="0" w:after="0"/>
        <w:ind w:firstLine="540"/>
        <w:jc w:val="center"/>
        <w:rPr>
          <w:rFonts w:ascii="Times New Roman" w:hAnsi="Times New Roman"/>
          <w:b/>
          <w:b/>
          <w:sz w:val="24"/>
          <w:szCs w:val="24"/>
        </w:rPr>
      </w:pPr>
      <w:r>
        <w:rPr>
          <w:b/>
          <w:sz w:val="24"/>
          <w:szCs w:val="24"/>
        </w:rPr>
      </w:r>
    </w:p>
    <w:p>
      <w:pPr>
        <w:pStyle w:val="Normal"/>
        <w:tabs>
          <w:tab w:val="clear" w:pos="708"/>
          <w:tab w:val="left" w:pos="8100" w:leader="none"/>
        </w:tabs>
        <w:spacing w:lineRule="auto" w:line="240" w:before="0" w:after="0"/>
        <w:ind w:firstLine="540"/>
        <w:jc w:val="center"/>
        <w:rPr>
          <w:rFonts w:ascii="Times New Roman" w:hAnsi="Times New Roman"/>
          <w:b/>
          <w:b/>
          <w:sz w:val="24"/>
          <w:szCs w:val="24"/>
        </w:rPr>
      </w:pPr>
      <w:r>
        <w:rPr>
          <w:b/>
          <w:sz w:val="24"/>
          <w:szCs w:val="24"/>
        </w:rPr>
        <w:t>4. Права и обязанности Заказчика</w:t>
      </w:r>
    </w:p>
    <w:p>
      <w:pPr>
        <w:pStyle w:val="Normal"/>
        <w:tabs>
          <w:tab w:val="clear" w:pos="708"/>
          <w:tab w:val="left" w:pos="8100" w:leader="none"/>
        </w:tabs>
        <w:spacing w:lineRule="auto" w:line="240" w:before="0" w:after="0"/>
        <w:ind w:firstLine="540"/>
        <w:jc w:val="center"/>
        <w:rPr>
          <w:rFonts w:ascii="Times New Roman" w:hAnsi="Times New Roman"/>
          <w:b/>
          <w:b/>
          <w:sz w:val="24"/>
          <w:szCs w:val="24"/>
        </w:rPr>
      </w:pPr>
      <w:r>
        <w:rPr>
          <w:b/>
          <w:sz w:val="24"/>
          <w:szCs w:val="24"/>
        </w:rPr>
      </w:r>
    </w:p>
    <w:p>
      <w:pPr>
        <w:pStyle w:val="Normal"/>
        <w:spacing w:lineRule="auto" w:line="240" w:before="0" w:after="0"/>
        <w:ind w:firstLine="708"/>
        <w:jc w:val="both"/>
        <w:rPr>
          <w:rFonts w:ascii="Times New Roman" w:hAnsi="Times New Roman"/>
          <w:sz w:val="24"/>
          <w:szCs w:val="24"/>
        </w:rPr>
      </w:pPr>
      <w:r>
        <w:rPr>
          <w:b/>
          <w:sz w:val="24"/>
          <w:szCs w:val="24"/>
        </w:rPr>
        <w:t>4.1. Заказчик обязан</w:t>
      </w:r>
      <w:r>
        <w:rPr>
          <w:sz w:val="24"/>
          <w:szCs w:val="24"/>
        </w:rPr>
        <w:t>:</w:t>
      </w:r>
    </w:p>
    <w:p>
      <w:pPr>
        <w:pStyle w:val="Normal"/>
        <w:spacing w:lineRule="auto" w:line="240" w:before="0" w:after="0"/>
        <w:ind w:firstLine="708"/>
        <w:jc w:val="both"/>
        <w:rPr>
          <w:rFonts w:ascii="Times New Roman" w:hAnsi="Times New Roman"/>
          <w:sz w:val="24"/>
          <w:szCs w:val="24"/>
        </w:rPr>
      </w:pPr>
      <w:r>
        <w:rPr>
          <w:sz w:val="24"/>
          <w:szCs w:val="24"/>
        </w:rPr>
        <w:t>4.1.1. Обеспечить организацию передачи Подрядчику по Акту приема-передачи Объектов, указанных в Приложении № 1 к договору.</w:t>
      </w:r>
    </w:p>
    <w:p>
      <w:pPr>
        <w:pStyle w:val="Normal"/>
        <w:spacing w:lineRule="auto" w:line="240" w:before="0" w:after="0"/>
        <w:ind w:firstLine="708"/>
        <w:jc w:val="both"/>
        <w:rPr>
          <w:rFonts w:ascii="Times New Roman" w:hAnsi="Times New Roman"/>
          <w:bCs/>
          <w:sz w:val="24"/>
          <w:szCs w:val="24"/>
        </w:rPr>
      </w:pPr>
      <w:r>
        <w:rPr>
          <w:bCs/>
          <w:sz w:val="24"/>
          <w:szCs w:val="24"/>
        </w:rPr>
        <w:t xml:space="preserve">4.1.2. Назначить должностное лицо, представляющее Заказчика во взаимоотношениях с Подрядчиком. Замена представителя осуществляется с обязательным письменным уведомлением об этом Подрядчика. </w:t>
      </w:r>
    </w:p>
    <w:p>
      <w:pPr>
        <w:pStyle w:val="Normal"/>
        <w:spacing w:lineRule="auto" w:line="240" w:before="0" w:after="0"/>
        <w:ind w:firstLine="708"/>
        <w:jc w:val="both"/>
        <w:rPr>
          <w:rFonts w:ascii="Times New Roman" w:hAnsi="Times New Roman"/>
          <w:sz w:val="24"/>
          <w:szCs w:val="24"/>
        </w:rPr>
      </w:pPr>
      <w:r>
        <w:rPr>
          <w:sz w:val="24"/>
          <w:szCs w:val="24"/>
        </w:rPr>
        <w:t>4.1.3. Письменно уведомить Подрядчика об организации, выполняющей строительный контроль по Объектам, указанным в Приложении № 1, с указанием ответственных лиц.</w:t>
      </w:r>
    </w:p>
    <w:p>
      <w:pPr>
        <w:pStyle w:val="Normal"/>
        <w:spacing w:lineRule="auto" w:line="240" w:before="0" w:after="0"/>
        <w:ind w:firstLine="708"/>
        <w:jc w:val="both"/>
        <w:rPr>
          <w:rFonts w:ascii="Times New Roman" w:hAnsi="Times New Roman"/>
          <w:iCs/>
          <w:sz w:val="24"/>
          <w:szCs w:val="24"/>
        </w:rPr>
      </w:pPr>
      <w:r>
        <w:rPr>
          <w:iCs/>
          <w:sz w:val="24"/>
          <w:szCs w:val="24"/>
        </w:rPr>
        <w:t>4.1.4. Рассматривать и подписывать Акты КС-2 и Справки КС-3 в соответствии с условиями договора.</w:t>
      </w:r>
    </w:p>
    <w:p>
      <w:pPr>
        <w:pStyle w:val="Normal"/>
        <w:spacing w:lineRule="auto" w:line="240" w:before="0" w:after="0"/>
        <w:ind w:firstLine="708"/>
        <w:jc w:val="both"/>
        <w:rPr>
          <w:rFonts w:ascii="Times New Roman" w:hAnsi="Times New Roman"/>
          <w:sz w:val="24"/>
          <w:szCs w:val="24"/>
        </w:rPr>
      </w:pPr>
      <w:r>
        <w:rPr>
          <w:sz w:val="24"/>
          <w:szCs w:val="24"/>
        </w:rPr>
        <w:t>4.1.5. О</w:t>
      </w:r>
      <w:r>
        <w:rPr>
          <w:iCs/>
          <w:sz w:val="24"/>
          <w:szCs w:val="24"/>
        </w:rPr>
        <w:t>плачивать выполненные Подрядчиком работы</w:t>
      </w:r>
      <w:r>
        <w:rPr>
          <w:sz w:val="24"/>
          <w:szCs w:val="24"/>
        </w:rPr>
        <w:t xml:space="preserve"> в соответствии с условиями договора.</w:t>
      </w:r>
    </w:p>
    <w:p>
      <w:pPr>
        <w:pStyle w:val="Normal"/>
        <w:spacing w:lineRule="auto" w:line="240" w:before="0" w:after="0"/>
        <w:ind w:firstLine="709"/>
        <w:jc w:val="both"/>
        <w:rPr>
          <w:rFonts w:ascii="Times New Roman" w:hAnsi="Times New Roman"/>
          <w:sz w:val="24"/>
          <w:szCs w:val="24"/>
        </w:rPr>
      </w:pPr>
      <w:r>
        <w:rPr>
          <w:sz w:val="24"/>
          <w:szCs w:val="24"/>
        </w:rPr>
        <w:t xml:space="preserve">4.1.6. Создать рабочую (приемочную) комиссию и принять Объекты после выполнения работ, являющихся предметом договора. </w:t>
      </w:r>
    </w:p>
    <w:p>
      <w:pPr>
        <w:pStyle w:val="Normal"/>
        <w:widowControl w:val="false"/>
        <w:spacing w:lineRule="auto" w:line="240" w:before="0" w:after="0"/>
        <w:ind w:right="-144" w:firstLine="709"/>
        <w:jc w:val="both"/>
        <w:rPr>
          <w:rFonts w:ascii="Times New Roman" w:hAnsi="Times New Roman"/>
          <w:iCs/>
          <w:sz w:val="24"/>
          <w:szCs w:val="24"/>
        </w:rPr>
      </w:pPr>
      <w:r>
        <w:rPr>
          <w:iCs/>
          <w:sz w:val="24"/>
          <w:szCs w:val="24"/>
        </w:rPr>
        <w:t>4.1.7. Участвовать в приемке выполненных работ по Объекту.</w:t>
      </w:r>
    </w:p>
    <w:p>
      <w:pPr>
        <w:pStyle w:val="Normal"/>
        <w:spacing w:lineRule="auto" w:line="240" w:before="0" w:after="0"/>
        <w:ind w:firstLine="708"/>
        <w:jc w:val="both"/>
        <w:rPr>
          <w:rFonts w:ascii="Times New Roman" w:hAnsi="Times New Roman"/>
          <w:sz w:val="24"/>
          <w:szCs w:val="24"/>
        </w:rPr>
      </w:pPr>
      <w:r>
        <w:rPr>
          <w:b/>
          <w:sz w:val="24"/>
          <w:szCs w:val="24"/>
        </w:rPr>
        <w:t>4.2. Заказчик вправе</w:t>
      </w:r>
      <w:r>
        <w:rPr>
          <w:sz w:val="24"/>
          <w:szCs w:val="24"/>
        </w:rPr>
        <w:t>:</w:t>
      </w:r>
    </w:p>
    <w:p>
      <w:pPr>
        <w:pStyle w:val="Normal"/>
        <w:spacing w:lineRule="auto" w:line="240" w:before="0" w:after="0"/>
        <w:ind w:firstLine="708"/>
        <w:jc w:val="both"/>
        <w:rPr>
          <w:rFonts w:ascii="Times New Roman" w:hAnsi="Times New Roman"/>
          <w:sz w:val="24"/>
          <w:szCs w:val="24"/>
        </w:rPr>
      </w:pPr>
      <w:r>
        <w:rPr>
          <w:sz w:val="24"/>
          <w:szCs w:val="24"/>
        </w:rPr>
        <w:t xml:space="preserve">4.2.1. Требовать от </w:t>
      </w:r>
      <w:r>
        <w:rPr>
          <w:iCs/>
          <w:sz w:val="24"/>
          <w:szCs w:val="24"/>
        </w:rPr>
        <w:t>Подрядчика</w:t>
      </w:r>
      <w:r>
        <w:rPr>
          <w:sz w:val="24"/>
          <w:szCs w:val="24"/>
        </w:rPr>
        <w:t xml:space="preserve"> надлежащего исполнения обязательств в соответствии с условиями договора.</w:t>
      </w:r>
    </w:p>
    <w:p>
      <w:pPr>
        <w:pStyle w:val="Normal"/>
        <w:spacing w:lineRule="auto" w:line="240" w:before="0" w:after="0"/>
        <w:ind w:firstLine="708"/>
        <w:jc w:val="both"/>
        <w:rPr>
          <w:rFonts w:ascii="Times New Roman" w:hAnsi="Times New Roman"/>
          <w:sz w:val="24"/>
          <w:szCs w:val="24"/>
        </w:rPr>
      </w:pPr>
      <w:r>
        <w:rPr>
          <w:sz w:val="24"/>
          <w:szCs w:val="24"/>
        </w:rPr>
        <w:t xml:space="preserve">4.2.2. Запрашивать информацию (в том числе в виде письменного отчета за подписью надлежащим образом уполномоченного представителя </w:t>
      </w:r>
      <w:r>
        <w:rPr>
          <w:iCs/>
          <w:sz w:val="24"/>
          <w:szCs w:val="24"/>
        </w:rPr>
        <w:t>Подрядчика</w:t>
      </w:r>
      <w:r>
        <w:rPr>
          <w:sz w:val="24"/>
          <w:szCs w:val="24"/>
        </w:rPr>
        <w:t xml:space="preserve">) о ходе и состоянии выполнения Подрядчиком принятых на себя обязательств. </w:t>
      </w:r>
    </w:p>
    <w:p>
      <w:pPr>
        <w:pStyle w:val="Normal"/>
        <w:spacing w:lineRule="auto" w:line="240" w:before="0" w:after="0"/>
        <w:ind w:firstLine="708"/>
        <w:jc w:val="both"/>
        <w:rPr>
          <w:rFonts w:ascii="Times New Roman" w:hAnsi="Times New Roman"/>
          <w:iCs/>
          <w:sz w:val="24"/>
          <w:szCs w:val="24"/>
        </w:rPr>
      </w:pPr>
      <w:r>
        <w:rPr>
          <w:sz w:val="24"/>
          <w:szCs w:val="24"/>
        </w:rPr>
        <w:t xml:space="preserve">4.2.3. </w:t>
      </w:r>
      <w:r>
        <w:rPr>
          <w:iCs/>
          <w:sz w:val="24"/>
          <w:szCs w:val="24"/>
        </w:rPr>
        <w:t>Осуществлять контроль за порядком и сроками выполнения работ по договору.</w:t>
      </w:r>
    </w:p>
    <w:p>
      <w:pPr>
        <w:pStyle w:val="Normal"/>
        <w:spacing w:lineRule="auto" w:line="240" w:before="0" w:after="0"/>
        <w:ind w:firstLine="708"/>
        <w:jc w:val="both"/>
        <w:rPr>
          <w:rFonts w:ascii="Times New Roman" w:hAnsi="Times New Roman"/>
          <w:iCs/>
          <w:sz w:val="24"/>
          <w:szCs w:val="24"/>
        </w:rPr>
      </w:pPr>
      <w:r>
        <w:rPr>
          <w:iCs/>
          <w:sz w:val="24"/>
          <w:szCs w:val="24"/>
        </w:rPr>
        <w:t>4.2.4. Отказаться от оплаты выполненных Подрядчиком работ в случае неисполнения/ ненадлежащего исполнения последним принятых на себя в соответствии с условиями настоящего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pPr>
        <w:pStyle w:val="Normal"/>
        <w:spacing w:lineRule="auto" w:line="240" w:before="0" w:after="0"/>
        <w:ind w:firstLine="708"/>
        <w:jc w:val="both"/>
        <w:rPr>
          <w:rFonts w:ascii="Times New Roman" w:hAnsi="Times New Roman"/>
          <w:sz w:val="24"/>
          <w:szCs w:val="24"/>
        </w:rPr>
      </w:pPr>
      <w:r>
        <w:rPr>
          <w:bCs/>
          <w:iCs/>
          <w:sz w:val="24"/>
          <w:szCs w:val="24"/>
        </w:rPr>
        <w:t xml:space="preserve">4.2.5. </w:t>
      </w:r>
      <w:r>
        <w:rPr>
          <w:sz w:val="24"/>
          <w:szCs w:val="24"/>
        </w:rPr>
        <w:t>Заказчик имеет иные права и обязанности, определенные настоящим договором и действующими правовыми актами Российской Федерации.</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r>
    </w:p>
    <w:p>
      <w:pPr>
        <w:pStyle w:val="Normal"/>
        <w:widowControl w:val="false"/>
        <w:spacing w:lineRule="auto" w:line="240" w:before="0" w:after="0"/>
        <w:ind w:right="-144" w:firstLine="709"/>
        <w:jc w:val="center"/>
        <w:rPr>
          <w:rFonts w:ascii="Times New Roman" w:hAnsi="Times New Roman"/>
          <w:b/>
          <w:b/>
          <w:sz w:val="24"/>
          <w:szCs w:val="24"/>
        </w:rPr>
      </w:pPr>
      <w:r>
        <w:rPr>
          <w:b/>
          <w:sz w:val="24"/>
          <w:szCs w:val="24"/>
        </w:rPr>
        <w:t>5. Права и обязанности Подрядчика</w:t>
      </w:r>
    </w:p>
    <w:p>
      <w:pPr>
        <w:pStyle w:val="Normal"/>
        <w:widowControl w:val="false"/>
        <w:spacing w:lineRule="auto" w:line="240" w:before="0" w:after="0"/>
        <w:ind w:right="-144" w:firstLine="709"/>
        <w:jc w:val="center"/>
        <w:rPr>
          <w:rFonts w:ascii="Times New Roman" w:hAnsi="Times New Roman"/>
          <w:b/>
          <w:b/>
          <w:sz w:val="24"/>
          <w:szCs w:val="24"/>
        </w:rPr>
      </w:pPr>
      <w:r>
        <w:rPr>
          <w:b/>
          <w:sz w:val="24"/>
          <w:szCs w:val="24"/>
        </w:rPr>
      </w:r>
    </w:p>
    <w:p>
      <w:pPr>
        <w:pStyle w:val="Normal"/>
        <w:spacing w:lineRule="auto" w:line="240" w:before="0" w:after="0"/>
        <w:ind w:firstLine="709"/>
        <w:jc w:val="both"/>
        <w:rPr>
          <w:rFonts w:ascii="Times New Roman" w:hAnsi="Times New Roman"/>
          <w:sz w:val="24"/>
          <w:szCs w:val="24"/>
        </w:rPr>
      </w:pPr>
      <w:r>
        <w:rPr>
          <w:b/>
          <w:sz w:val="24"/>
          <w:szCs w:val="24"/>
        </w:rPr>
        <w:t>5.1. Подрядчик обязан</w:t>
      </w:r>
      <w:r>
        <w:rPr>
          <w:sz w:val="24"/>
          <w:szCs w:val="24"/>
        </w:rPr>
        <w:t>:</w:t>
      </w:r>
    </w:p>
    <w:p>
      <w:pPr>
        <w:pStyle w:val="Normal"/>
        <w:spacing w:lineRule="auto" w:line="240" w:before="0" w:after="0"/>
        <w:ind w:firstLine="709"/>
        <w:jc w:val="both"/>
        <w:rPr>
          <w:rFonts w:ascii="Times New Roman" w:hAnsi="Times New Roman"/>
          <w:sz w:val="24"/>
          <w:szCs w:val="24"/>
        </w:rPr>
      </w:pPr>
      <w:r>
        <w:rPr>
          <w:sz w:val="24"/>
          <w:szCs w:val="24"/>
        </w:rPr>
        <w:t xml:space="preserve">5.1.1. Не позднее 5 (пяти) календарных дней со дня, следующего за днем подписания Сторонами договора, </w:t>
      </w:r>
      <w:r>
        <w:rPr>
          <w:bCs/>
          <w:sz w:val="24"/>
          <w:szCs w:val="24"/>
        </w:rPr>
        <w:t>подготовить и направить организации, осуществляющей строительный контроль, план производства работ.</w:t>
      </w:r>
    </w:p>
    <w:p>
      <w:pPr>
        <w:pStyle w:val="Normal"/>
        <w:spacing w:lineRule="auto" w:line="240" w:before="0" w:after="0"/>
        <w:ind w:firstLine="709"/>
        <w:jc w:val="both"/>
        <w:rPr>
          <w:rFonts w:ascii="Times New Roman" w:hAnsi="Times New Roman"/>
          <w:bCs/>
          <w:sz w:val="24"/>
          <w:szCs w:val="24"/>
        </w:rPr>
      </w:pPr>
      <w:r>
        <w:rPr>
          <w:bCs/>
          <w:sz w:val="24"/>
          <w:szCs w:val="24"/>
        </w:rPr>
        <w:t>5.1.2.</w:t>
      </w:r>
      <w:r>
        <w:rPr>
          <w:sz w:val="24"/>
          <w:szCs w:val="24"/>
        </w:rPr>
        <w:t xml:space="preserve"> </w:t>
      </w:r>
      <w:r>
        <w:rPr>
          <w:bCs/>
          <w:sz w:val="24"/>
          <w:szCs w:val="24"/>
        </w:rPr>
        <w:t xml:space="preserve">Не позднее 5 (пяти) календарных дней со дня, следующего за днем подписания Сторонами договора, предоставить Заказчику заверенную копию приказа о назначении должностных лиц, ответственных за производство работ, являющихся предметом договора. Замена должностного лица осуществляется с обязательным письменным уведомлением об этом Заказчика. </w:t>
      </w:r>
    </w:p>
    <w:p>
      <w:pPr>
        <w:pStyle w:val="Normal"/>
        <w:spacing w:lineRule="auto" w:line="240" w:before="0" w:after="0"/>
        <w:ind w:firstLine="709"/>
        <w:jc w:val="both"/>
        <w:rPr>
          <w:rFonts w:ascii="Times New Roman" w:hAnsi="Times New Roman"/>
          <w:bCs/>
          <w:sz w:val="24"/>
          <w:szCs w:val="24"/>
        </w:rPr>
      </w:pPr>
      <w:r>
        <w:rPr>
          <w:bCs/>
          <w:sz w:val="24"/>
          <w:szCs w:val="24"/>
        </w:rPr>
        <w:t xml:space="preserve">5.1.3. Приступать к выполнению работ в срок, указанный в первом этапе </w:t>
      </w:r>
      <w:r>
        <w:rPr>
          <w:sz w:val="24"/>
          <w:szCs w:val="24"/>
        </w:rPr>
        <w:t xml:space="preserve">Графика. Документом, подтверждающим данный факт является Акт в произвольной форме, подписанный представителем организации, осуществляющей строительный контроль и направленный Подрядчиком в письменном виде в адрес Заказчика. </w:t>
      </w:r>
    </w:p>
    <w:p>
      <w:pPr>
        <w:pStyle w:val="Normal"/>
        <w:spacing w:lineRule="auto" w:line="240" w:before="0" w:after="0"/>
        <w:ind w:firstLine="709"/>
        <w:jc w:val="both"/>
        <w:rPr>
          <w:rFonts w:ascii="Times New Roman" w:hAnsi="Times New Roman"/>
          <w:sz w:val="24"/>
          <w:szCs w:val="24"/>
        </w:rPr>
      </w:pPr>
      <w:r>
        <w:rPr>
          <w:sz w:val="24"/>
          <w:szCs w:val="24"/>
        </w:rPr>
        <w:t>5.1.4. Выполнить работы, являющиеся предметом настоящего договора, в объеме, сроки и в порядке, предусмотренные договором.</w:t>
      </w:r>
    </w:p>
    <w:p>
      <w:pPr>
        <w:pStyle w:val="Normal"/>
        <w:spacing w:lineRule="auto" w:line="240" w:before="0" w:after="0"/>
        <w:ind w:firstLine="709"/>
        <w:jc w:val="both"/>
        <w:rPr>
          <w:rFonts w:ascii="Times New Roman" w:hAnsi="Times New Roman"/>
          <w:color w:val="000000"/>
          <w:sz w:val="24"/>
          <w:szCs w:val="24"/>
        </w:rPr>
      </w:pPr>
      <w:r>
        <w:rPr>
          <w:color w:val="000000"/>
          <w:sz w:val="24"/>
          <w:szCs w:val="24"/>
        </w:rPr>
        <w:t xml:space="preserve">5.1.5. Обеспечить  осуществление   строительного контроля в течение всего периода производства работ. Строительный контроль осуществляется организацией, имеющей необходимые разрешительные документы и свидетельства, при его проведении указанная организация </w:t>
      </w:r>
      <w:r>
        <w:rPr>
          <w:b w:val="false"/>
          <w:i w:val="false"/>
          <w:strike w:val="false"/>
          <w:dstrike w:val="false"/>
          <w:color w:val="000000"/>
          <w:sz w:val="24"/>
          <w:szCs w:val="24"/>
          <w:u w:val="none"/>
        </w:rPr>
        <w:t>осуществляет контроль за соответствием работ и применяемых строительных материалов установленным требованиям; проверяет фактический объем, качество и стоимость выполненных работ, визирует акты об их приемке; участвует в приемке результата выполненных работ.</w:t>
      </w:r>
    </w:p>
    <w:p>
      <w:pPr>
        <w:pStyle w:val="Normal"/>
        <w:spacing w:lineRule="auto" w:line="240" w:before="0" w:after="0"/>
        <w:ind w:firstLine="709"/>
        <w:jc w:val="both"/>
        <w:rPr>
          <w:rFonts w:ascii="Times New Roman" w:hAnsi="Times New Roman"/>
          <w:iCs/>
          <w:sz w:val="24"/>
          <w:szCs w:val="24"/>
        </w:rPr>
      </w:pPr>
      <w:r>
        <w:rPr>
          <w:iCs/>
          <w:sz w:val="24"/>
          <w:szCs w:val="24"/>
        </w:rPr>
        <w:t xml:space="preserve">5.1.6. Оформлять и передавать Заказчику по месту его нахождения, указанному в разделе 14 договора, Акты КС-2, Справки КС-3, Акты приемки в эксплуатацию объекта законченного благоустройства, согласование Акта КС-2 организацией, осуществляющей строительный контроль. </w:t>
      </w:r>
    </w:p>
    <w:p>
      <w:pPr>
        <w:pStyle w:val="Normal"/>
        <w:spacing w:lineRule="auto" w:line="240" w:before="0" w:after="0"/>
        <w:ind w:firstLine="709"/>
        <w:jc w:val="both"/>
        <w:rPr>
          <w:rFonts w:ascii="Times New Roman" w:hAnsi="Times New Roman"/>
          <w:sz w:val="24"/>
          <w:szCs w:val="24"/>
        </w:rPr>
      </w:pPr>
      <w:r>
        <w:rPr>
          <w:iCs/>
          <w:sz w:val="24"/>
          <w:szCs w:val="24"/>
        </w:rPr>
        <w:t>5.1.6.1. Передачу всей документации, оформляемой в ходе исполнения договора, производить по реестру.</w:t>
      </w:r>
      <w:r>
        <w:rPr>
          <w:sz w:val="24"/>
          <w:szCs w:val="24"/>
        </w:rPr>
        <w:t xml:space="preserve"> </w:t>
      </w:r>
    </w:p>
    <w:p>
      <w:pPr>
        <w:pStyle w:val="Normal"/>
        <w:spacing w:lineRule="auto" w:line="240" w:before="0" w:after="0"/>
        <w:ind w:firstLine="709"/>
        <w:jc w:val="both"/>
        <w:rPr>
          <w:rFonts w:ascii="Times New Roman" w:hAnsi="Times New Roman"/>
          <w:iCs/>
          <w:sz w:val="24"/>
          <w:szCs w:val="24"/>
        </w:rPr>
      </w:pPr>
      <w:r>
        <w:rPr>
          <w:sz w:val="24"/>
          <w:szCs w:val="24"/>
        </w:rPr>
        <w:t xml:space="preserve">5.1.6.2. Дата получения документации Заказчиком определяется </w:t>
      </w:r>
      <w:r>
        <w:rPr>
          <w:iCs/>
          <w:sz w:val="24"/>
          <w:szCs w:val="24"/>
        </w:rPr>
        <w:t xml:space="preserve">по дате регистрации входящих документов, проставляемой на сопроводительном письме (реестре). </w:t>
      </w:r>
    </w:p>
    <w:p>
      <w:pPr>
        <w:pStyle w:val="Normal"/>
        <w:spacing w:lineRule="auto" w:line="240" w:before="0" w:after="0"/>
        <w:ind w:firstLine="709"/>
        <w:jc w:val="both"/>
        <w:rPr>
          <w:rFonts w:ascii="Times New Roman" w:hAnsi="Times New Roman"/>
          <w:iCs/>
          <w:sz w:val="24"/>
          <w:szCs w:val="24"/>
        </w:rPr>
      </w:pPr>
      <w:r>
        <w:rPr>
          <w:iCs/>
          <w:sz w:val="24"/>
          <w:szCs w:val="24"/>
        </w:rPr>
        <w:t>5.1.6.3. В случае отсутствия сопроводительного письма (реестра) или даты регистрации получения документов дата получения документации Заказчиком определяется по последней дате регистрации или согласования полученного зарегистрированного документа.</w:t>
      </w:r>
    </w:p>
    <w:p>
      <w:pPr>
        <w:pStyle w:val="Normal"/>
        <w:spacing w:lineRule="auto" w:line="240" w:before="0" w:after="0"/>
        <w:ind w:firstLine="709"/>
        <w:jc w:val="both"/>
        <w:rPr>
          <w:rFonts w:ascii="Times New Roman" w:hAnsi="Times New Roman"/>
          <w:sz w:val="24"/>
          <w:szCs w:val="24"/>
        </w:rPr>
      </w:pPr>
      <w:r>
        <w:rPr>
          <w:sz w:val="24"/>
          <w:szCs w:val="24"/>
        </w:rPr>
        <w:t>5.1.7. Своими силами и средствами обеспечить получение всех необходимых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w:t>
      </w:r>
    </w:p>
    <w:p>
      <w:pPr>
        <w:pStyle w:val="Normal"/>
        <w:spacing w:lineRule="auto" w:line="240" w:before="0" w:after="0"/>
        <w:ind w:firstLine="709"/>
        <w:jc w:val="both"/>
        <w:rPr>
          <w:rFonts w:ascii="Times New Roman" w:hAnsi="Times New Roman"/>
          <w:sz w:val="24"/>
          <w:szCs w:val="24"/>
        </w:rPr>
      </w:pPr>
      <w:r>
        <w:rPr>
          <w:sz w:val="24"/>
          <w:szCs w:val="24"/>
        </w:rPr>
        <w:t xml:space="preserve">5.1.8.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Pr>
          <w:iCs/>
          <w:sz w:val="24"/>
          <w:szCs w:val="24"/>
        </w:rPr>
        <w:t>выполнение мероприятий</w:t>
      </w:r>
      <w:r>
        <w:rPr>
          <w:sz w:val="24"/>
          <w:szCs w:val="24"/>
        </w:rPr>
        <w:t xml:space="preserve"> по технике безопасности, охране окружающей среды, пожарной безопасности, а также мероприятий, связанных с антитеррористической деятельностью и пр.</w:t>
      </w:r>
    </w:p>
    <w:p>
      <w:pPr>
        <w:pStyle w:val="Normal"/>
        <w:spacing w:lineRule="auto" w:line="240" w:before="0" w:after="0"/>
        <w:ind w:firstLine="709"/>
        <w:jc w:val="both"/>
        <w:rPr>
          <w:rFonts w:ascii="Times New Roman" w:hAnsi="Times New Roman"/>
          <w:sz w:val="24"/>
          <w:szCs w:val="24"/>
        </w:rPr>
      </w:pPr>
      <w:r>
        <w:rPr>
          <w:sz w:val="24"/>
          <w:szCs w:val="24"/>
        </w:rPr>
        <w:t>5.1.9. Обеспечить Объекты необходимыми материально-техническими ресурсами, строительной техникой и инструментами, источниками ресурсоснабжения для производства работ на Объектах.</w:t>
      </w:r>
    </w:p>
    <w:p>
      <w:pPr>
        <w:pStyle w:val="Normal"/>
        <w:spacing w:lineRule="auto" w:line="240" w:before="0" w:after="0"/>
        <w:ind w:firstLine="709"/>
        <w:jc w:val="both"/>
        <w:rPr>
          <w:rFonts w:ascii="Times New Roman" w:hAnsi="Times New Roman"/>
          <w:sz w:val="24"/>
          <w:szCs w:val="24"/>
        </w:rPr>
      </w:pPr>
      <w:r>
        <w:rPr>
          <w:sz w:val="24"/>
          <w:szCs w:val="24"/>
        </w:rPr>
        <w:t>5.1.10. Обеспечить на время проведения работ на Объектах соблюдение требований и норм санитарного законодательства (подвоз питьевой воды, установку биотуалетов).</w:t>
      </w:r>
    </w:p>
    <w:p>
      <w:pPr>
        <w:pStyle w:val="Normal"/>
        <w:spacing w:lineRule="auto" w:line="240" w:before="0" w:after="0"/>
        <w:ind w:firstLine="709"/>
        <w:jc w:val="both"/>
        <w:rPr>
          <w:rFonts w:ascii="Times New Roman" w:hAnsi="Times New Roman"/>
          <w:sz w:val="24"/>
          <w:szCs w:val="24"/>
        </w:rPr>
      </w:pPr>
      <w:r>
        <w:rPr>
          <w:sz w:val="24"/>
          <w:szCs w:val="24"/>
        </w:rPr>
        <w:t xml:space="preserve">5.1.11.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w:t>
      </w:r>
    </w:p>
    <w:p>
      <w:pPr>
        <w:pStyle w:val="Normal"/>
        <w:spacing w:lineRule="auto" w:line="240" w:before="0" w:after="0"/>
        <w:ind w:firstLine="709"/>
        <w:jc w:val="both"/>
        <w:rPr>
          <w:rFonts w:ascii="Times New Roman" w:hAnsi="Times New Roman"/>
          <w:bCs/>
          <w:sz w:val="24"/>
          <w:szCs w:val="24"/>
        </w:rPr>
      </w:pPr>
      <w:r>
        <w:rPr>
          <w:bCs/>
          <w:sz w:val="24"/>
          <w:szCs w:val="24"/>
        </w:rPr>
        <w:t xml:space="preserve">5.1.12. Получить согласование в приемке выполненных по настоящему договору работ по Объектам, указанным в Приложении № 1, у организации, осуществляющей строительный контроль за выполнением работ, органов местного самоуправления, на территории которых расположены Объекты по договору, представителей собственников помещений Объектов, лиц, осуществляющих управление Объектами, а также представителей органа исполнительной власти Челябинской области, ответственного за реализацию региональной программы капитального ремонта и (или) краткосрочного плана ее реализации. </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 xml:space="preserve">5.1.13. Выполнять требования, предъявляемые Заказчиком и </w:t>
      </w:r>
      <w:r>
        <w:rPr>
          <w:bCs/>
          <w:sz w:val="24"/>
          <w:szCs w:val="24"/>
        </w:rPr>
        <w:t>организацией, осуществляющей строительный контроль за выполнением работ по Объекту</w:t>
      </w:r>
      <w:r>
        <w:rPr>
          <w:sz w:val="24"/>
          <w:szCs w:val="24"/>
        </w:rPr>
        <w:t>, при осуществлении строительного контроля за ходом выполнения и качества работ, а также уполномоченных представителей контролирующих и надзорных органов.</w:t>
      </w:r>
    </w:p>
    <w:p>
      <w:pPr>
        <w:pStyle w:val="Normal"/>
        <w:spacing w:lineRule="auto" w:line="240" w:before="0" w:after="0"/>
        <w:ind w:firstLine="708"/>
        <w:jc w:val="both"/>
        <w:rPr>
          <w:rFonts w:ascii="Times New Roman" w:hAnsi="Times New Roman"/>
          <w:sz w:val="24"/>
          <w:szCs w:val="24"/>
        </w:rPr>
      </w:pPr>
      <w:r>
        <w:rPr>
          <w:sz w:val="24"/>
          <w:szCs w:val="24"/>
        </w:rPr>
        <w:t xml:space="preserve">5.1.14. Осуществлять охрану Объекта, на котором производятся работы, в порядке, установленном договором. </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 xml:space="preserve">5.1.15. Обеспечить при производстве работ на Объектах применение материалов, изделий, конструкций и оборудования, соответствующих требованиям сметной документации, стандартам и техническим условиям. Все используемые материалы, изделия, конструкции и оборудование должны быть надлежащего качества, иметь соответствующие сертификаты, технические паспорта и другие документы, удостоверяющие их качество. </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5.1.16. Передать Управляющей организации демонтированные в ходе выполнения работ на Объекте материалы, изделия, конструкции и оборудование.</w:t>
      </w:r>
    </w:p>
    <w:p>
      <w:pPr>
        <w:pStyle w:val="Normal"/>
        <w:spacing w:lineRule="auto" w:line="240" w:before="0" w:after="0"/>
        <w:ind w:firstLine="708"/>
        <w:jc w:val="both"/>
        <w:rPr>
          <w:rFonts w:ascii="Times New Roman" w:hAnsi="Times New Roman"/>
          <w:sz w:val="24"/>
          <w:szCs w:val="24"/>
        </w:rPr>
      </w:pPr>
      <w:r>
        <w:rPr>
          <w:sz w:val="24"/>
          <w:szCs w:val="24"/>
        </w:rPr>
        <w:t xml:space="preserve">5.1.17. 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ежедневный вывоз в соответствии с требованиями действующего законодательства Российской Федерации. Не загромождать пожарные выходы. Размещать строительные материалы и оборудование для производства работ в стороне от путей передвижения людей и транспорта. </w:t>
      </w:r>
    </w:p>
    <w:p>
      <w:pPr>
        <w:pStyle w:val="Normal"/>
        <w:spacing w:lineRule="auto" w:line="240" w:before="0" w:after="0"/>
        <w:ind w:firstLine="708"/>
        <w:jc w:val="both"/>
        <w:rPr>
          <w:rFonts w:ascii="Times New Roman" w:hAnsi="Times New Roman"/>
          <w:sz w:val="24"/>
          <w:szCs w:val="24"/>
        </w:rPr>
      </w:pPr>
      <w:r>
        <w:rPr>
          <w:sz w:val="24"/>
          <w:szCs w:val="24"/>
        </w:rPr>
        <w:t>5.1.18. Приступать к выполнению последующих работ только после приемки  организацией, осуществляющей строительный контроль  скрытых работ и составления актов освидетельствования этих работ. Если закрытие работ выполнено без подтверждения    организации, осуществляющей строительный контроль, в случае, когда он не был информирован об этом, Подрядчик обязан за свой счет, без увеличения сроков выполнения работ по настоящему Договору, вскрыть любую часть скрытых работ согласно указанию Заказчика (организации, осуществляющей строительный контроль), а затем восстановить ее за свой счет.</w:t>
      </w:r>
    </w:p>
    <w:p>
      <w:pPr>
        <w:pStyle w:val="Normal"/>
        <w:spacing w:lineRule="auto" w:line="240" w:before="0" w:after="0"/>
        <w:ind w:firstLine="708"/>
        <w:jc w:val="both"/>
        <w:rPr>
          <w:rFonts w:ascii="Times New Roman" w:hAnsi="Times New Roman"/>
          <w:sz w:val="24"/>
          <w:szCs w:val="24"/>
        </w:rPr>
      </w:pPr>
      <w:r>
        <w:rPr>
          <w:sz w:val="24"/>
          <w:szCs w:val="24"/>
        </w:rPr>
        <w:t>5.1.19. В течение 1 (одного) рабочего дня письменно известить Заказчика и до получения от него указаний приостановить работы при обнаружении:</w:t>
      </w:r>
    </w:p>
    <w:p>
      <w:pPr>
        <w:pStyle w:val="Normal"/>
        <w:spacing w:lineRule="auto" w:line="240" w:before="0" w:after="0"/>
        <w:ind w:firstLine="708"/>
        <w:jc w:val="both"/>
        <w:rPr>
          <w:rFonts w:ascii="Times New Roman" w:hAnsi="Times New Roman"/>
          <w:sz w:val="24"/>
          <w:szCs w:val="24"/>
        </w:rPr>
      </w:pPr>
      <w:r>
        <w:rPr>
          <w:sz w:val="24"/>
          <w:szCs w:val="24"/>
        </w:rPr>
        <w:t>- невозможности использования предоставленной Заказчиком сметной документации без внесения в нее дополнений (изменений);</w:t>
      </w:r>
    </w:p>
    <w:p>
      <w:pPr>
        <w:pStyle w:val="Normal"/>
        <w:spacing w:lineRule="auto" w:line="240" w:before="0" w:after="0"/>
        <w:ind w:firstLine="708"/>
        <w:jc w:val="both"/>
        <w:rPr>
          <w:rFonts w:ascii="Times New Roman" w:hAnsi="Times New Roman"/>
          <w:sz w:val="24"/>
          <w:szCs w:val="24"/>
        </w:rPr>
      </w:pPr>
      <w:r>
        <w:rPr>
          <w:sz w:val="24"/>
          <w:szCs w:val="24"/>
        </w:rPr>
        <w:t>- возможных неблагоприятных для Заказчика последствий выполнения его указаний о способе исполнения работ;</w:t>
      </w:r>
    </w:p>
    <w:p>
      <w:pPr>
        <w:pStyle w:val="Normal"/>
        <w:spacing w:lineRule="auto" w:line="240" w:before="0" w:after="0"/>
        <w:ind w:firstLine="708"/>
        <w:jc w:val="both"/>
        <w:rPr>
          <w:rFonts w:ascii="Times New Roman" w:hAnsi="Times New Roman"/>
          <w:sz w:val="24"/>
          <w:szCs w:val="24"/>
        </w:rPr>
      </w:pPr>
      <w:r>
        <w:rPr>
          <w:sz w:val="24"/>
          <w:szCs w:val="24"/>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pPr>
        <w:pStyle w:val="Normal"/>
        <w:spacing w:lineRule="auto" w:line="240" w:before="0" w:after="0"/>
        <w:ind w:firstLine="708"/>
        <w:jc w:val="both"/>
        <w:rPr>
          <w:rFonts w:ascii="Times New Roman" w:hAnsi="Times New Roman"/>
          <w:sz w:val="24"/>
          <w:szCs w:val="24"/>
        </w:rPr>
      </w:pPr>
      <w:r>
        <w:rPr>
          <w:sz w:val="24"/>
          <w:szCs w:val="24"/>
        </w:rPr>
        <w:t>5.1.20. Обеспечить:</w:t>
      </w:r>
    </w:p>
    <w:p>
      <w:pPr>
        <w:pStyle w:val="Normal"/>
        <w:spacing w:lineRule="auto" w:line="240" w:before="0" w:after="0"/>
        <w:ind w:firstLine="708"/>
        <w:jc w:val="both"/>
        <w:rPr>
          <w:rFonts w:ascii="Times New Roman" w:hAnsi="Times New Roman"/>
          <w:sz w:val="24"/>
          <w:szCs w:val="24"/>
        </w:rPr>
      </w:pPr>
      <w:r>
        <w:rPr>
          <w:sz w:val="24"/>
          <w:szCs w:val="24"/>
        </w:rPr>
        <w:t>- производство работ в полном соответствии со сметной документацией (объемы работ, виды работ), стандартами, строительными нормами и правилами, и иными действующими на территории РФ нормативно-правовыми актами;</w:t>
      </w:r>
    </w:p>
    <w:p>
      <w:pPr>
        <w:pStyle w:val="Normal"/>
        <w:spacing w:lineRule="auto" w:line="240" w:before="0" w:after="0"/>
        <w:ind w:firstLine="708"/>
        <w:jc w:val="both"/>
        <w:rPr>
          <w:rFonts w:ascii="Times New Roman" w:hAnsi="Times New Roman"/>
          <w:sz w:val="24"/>
          <w:szCs w:val="24"/>
        </w:rPr>
      </w:pPr>
      <w:r>
        <w:rPr>
          <w:sz w:val="24"/>
          <w:szCs w:val="24"/>
        </w:rPr>
        <w:t>- качество выполнения всех работ в соответствии со сметной документацией, действующими нормами и техническими условиями;</w:t>
      </w:r>
    </w:p>
    <w:p>
      <w:pPr>
        <w:pStyle w:val="Normal"/>
        <w:spacing w:lineRule="auto" w:line="240" w:before="0" w:after="0"/>
        <w:ind w:firstLine="708"/>
        <w:jc w:val="both"/>
        <w:rPr>
          <w:rFonts w:ascii="Times New Roman" w:hAnsi="Times New Roman"/>
          <w:sz w:val="24"/>
          <w:szCs w:val="24"/>
        </w:rPr>
      </w:pPr>
      <w:r>
        <w:rPr>
          <w:sz w:val="24"/>
          <w:szCs w:val="24"/>
        </w:rPr>
        <w:t>- своевременное устранение недостатков (дефектов), выявленных при приемке работ и в течение гарантийного срока эксплуатации Объектов;</w:t>
      </w:r>
    </w:p>
    <w:p>
      <w:pPr>
        <w:pStyle w:val="Normal"/>
        <w:spacing w:lineRule="auto" w:line="240" w:before="0" w:after="0"/>
        <w:ind w:firstLine="708"/>
        <w:jc w:val="both"/>
        <w:rPr>
          <w:rFonts w:ascii="Times New Roman" w:hAnsi="Times New Roman"/>
          <w:sz w:val="24"/>
          <w:szCs w:val="24"/>
        </w:rPr>
      </w:pPr>
      <w:r>
        <w:rPr>
          <w:sz w:val="24"/>
          <w:szCs w:val="24"/>
        </w:rPr>
        <w:t>- эксплуатацию Объектов в течение гарантийного срока.</w:t>
      </w:r>
    </w:p>
    <w:p>
      <w:pPr>
        <w:pStyle w:val="Normal"/>
        <w:spacing w:lineRule="auto" w:line="240" w:before="0" w:after="0"/>
        <w:ind w:firstLine="708"/>
        <w:jc w:val="both"/>
        <w:rPr>
          <w:rFonts w:ascii="Times New Roman" w:hAnsi="Times New Roman"/>
          <w:sz w:val="24"/>
          <w:szCs w:val="24"/>
        </w:rPr>
      </w:pPr>
      <w:r>
        <w:rPr>
          <w:sz w:val="24"/>
          <w:szCs w:val="24"/>
        </w:rPr>
        <w:t>5.1.21. Участвовать в работе комиссий по приёмке выполненных работ.</w:t>
      </w:r>
    </w:p>
    <w:p>
      <w:pPr>
        <w:pStyle w:val="Normal"/>
        <w:spacing w:lineRule="auto" w:line="240" w:before="0" w:after="0"/>
        <w:ind w:firstLine="708"/>
        <w:jc w:val="both"/>
        <w:rPr>
          <w:rFonts w:ascii="Times New Roman" w:hAnsi="Times New Roman"/>
          <w:sz w:val="24"/>
          <w:szCs w:val="24"/>
        </w:rPr>
      </w:pPr>
      <w:r>
        <w:rPr>
          <w:sz w:val="24"/>
          <w:szCs w:val="24"/>
        </w:rPr>
        <w:t xml:space="preserve">5.1.22. Не менее чем за 1 (один) календарный день до передачи </w:t>
      </w:r>
      <w:r>
        <w:rPr>
          <w:iCs/>
          <w:sz w:val="24"/>
          <w:szCs w:val="24"/>
        </w:rPr>
        <w:t xml:space="preserve">Объекта после выполнения работ </w:t>
      </w:r>
      <w:r>
        <w:rPr>
          <w:sz w:val="24"/>
          <w:szCs w:val="24"/>
        </w:rPr>
        <w:t>вывезти принадлежащие Подрядчику строительные материалы, привлеченные к выполнению работ строительные машины и механизмы и другое имущество, а также осуществить вывоз строительного мусора с территории Объекта и с придомовой территории.</w:t>
      </w:r>
    </w:p>
    <w:p>
      <w:pPr>
        <w:pStyle w:val="Normal"/>
        <w:spacing w:lineRule="auto" w:line="240" w:before="0" w:after="0"/>
        <w:ind w:firstLine="708"/>
        <w:jc w:val="both"/>
        <w:rPr>
          <w:rFonts w:ascii="Times New Roman" w:hAnsi="Times New Roman"/>
          <w:sz w:val="24"/>
          <w:szCs w:val="24"/>
        </w:rPr>
      </w:pPr>
      <w:r>
        <w:rPr>
          <w:sz w:val="24"/>
          <w:szCs w:val="24"/>
        </w:rPr>
        <w:t>В случае неисполнения Подрядчиком обязанности, предусмотренной настоящим пунктом, Заказчик вправе привлечь третьих лиц с отнесением расходов на Подрядчика для выполнения работ и мероприятий, обеспечивающих освобождение территории Объекта и придомовой территории.</w:t>
      </w:r>
    </w:p>
    <w:p>
      <w:pPr>
        <w:pStyle w:val="Normal"/>
        <w:spacing w:lineRule="auto" w:line="240" w:before="0" w:after="0"/>
        <w:ind w:firstLine="708"/>
        <w:jc w:val="both"/>
        <w:rPr>
          <w:rFonts w:ascii="Times New Roman" w:hAnsi="Times New Roman"/>
          <w:sz w:val="24"/>
          <w:szCs w:val="24"/>
        </w:rPr>
      </w:pPr>
      <w:r>
        <w:rPr>
          <w:sz w:val="24"/>
          <w:szCs w:val="24"/>
        </w:rPr>
        <w:t xml:space="preserve">5.1.23.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 </w:t>
      </w:r>
    </w:p>
    <w:p>
      <w:pPr>
        <w:pStyle w:val="Normal"/>
        <w:spacing w:lineRule="auto" w:line="240" w:before="0" w:after="0"/>
        <w:ind w:firstLine="708"/>
        <w:jc w:val="both"/>
        <w:rPr>
          <w:rFonts w:ascii="Times New Roman" w:hAnsi="Times New Roman"/>
          <w:sz w:val="24"/>
          <w:szCs w:val="24"/>
        </w:rPr>
      </w:pPr>
      <w:r>
        <w:rPr>
          <w:sz w:val="24"/>
          <w:szCs w:val="24"/>
        </w:rPr>
        <w:t>5.1.24.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Подрядчиком.</w:t>
      </w:r>
    </w:p>
    <w:p>
      <w:pPr>
        <w:pStyle w:val="Normal"/>
        <w:spacing w:lineRule="auto" w:line="240" w:before="0" w:after="0"/>
        <w:ind w:firstLine="708"/>
        <w:jc w:val="both"/>
        <w:rPr>
          <w:rFonts w:ascii="Times New Roman" w:hAnsi="Times New Roman"/>
          <w:sz w:val="24"/>
          <w:szCs w:val="24"/>
        </w:rPr>
      </w:pPr>
      <w:r>
        <w:rPr>
          <w:sz w:val="24"/>
          <w:szCs w:val="24"/>
        </w:rPr>
        <w:t>5.1.25. Выполнить весь комплекс работ и услуг, являющихся предметом договора, собственными силами или с привлечением третьих лиц (субподрядных организаций), за действия которых он несет ответственность как за свои собственные.</w:t>
      </w:r>
    </w:p>
    <w:p>
      <w:pPr>
        <w:pStyle w:val="Normal"/>
        <w:spacing w:lineRule="auto" w:line="240" w:before="0" w:after="0"/>
        <w:ind w:firstLine="708"/>
        <w:jc w:val="both"/>
        <w:rPr>
          <w:rFonts w:ascii="Times New Roman" w:hAnsi="Times New Roman"/>
          <w:sz w:val="24"/>
          <w:szCs w:val="24"/>
        </w:rPr>
      </w:pPr>
      <w:r>
        <w:rPr>
          <w:sz w:val="24"/>
          <w:szCs w:val="24"/>
        </w:rPr>
        <w:t>5.1.26. По первому требованию представителя Заказчика предоставлять всю необходимую информацию о ходе ремонтных работ. Срок предоставления информации не может превышать 2 (двух) рабочих дней.</w:t>
      </w:r>
    </w:p>
    <w:p>
      <w:pPr>
        <w:pStyle w:val="Normal"/>
        <w:spacing w:lineRule="auto" w:line="240" w:before="0" w:after="0"/>
        <w:ind w:firstLine="708"/>
        <w:jc w:val="both"/>
        <w:rPr>
          <w:rFonts w:ascii="Times New Roman" w:hAnsi="Times New Roman"/>
          <w:sz w:val="24"/>
          <w:szCs w:val="24"/>
        </w:rPr>
      </w:pPr>
      <w:r>
        <w:rPr>
          <w:sz w:val="24"/>
          <w:szCs w:val="24"/>
        </w:rPr>
        <w:t xml:space="preserve">5.1.27. По письменному требованию Заказчика направить уполномоченного представителя для участия в проверках, проводимых на Объектах, указанных в Приложении № 1 к настоящему договору. </w:t>
      </w:r>
    </w:p>
    <w:p>
      <w:pPr>
        <w:pStyle w:val="Normal"/>
        <w:spacing w:lineRule="auto" w:line="240" w:before="0" w:after="0"/>
        <w:ind w:firstLine="708"/>
        <w:jc w:val="both"/>
        <w:rPr>
          <w:rFonts w:ascii="Times New Roman" w:hAnsi="Times New Roman"/>
          <w:bCs/>
          <w:kern w:val="2"/>
          <w:sz w:val="24"/>
          <w:szCs w:val="24"/>
          <w:lang w:eastAsia="ru-RU"/>
        </w:rPr>
      </w:pPr>
      <w:r>
        <w:rPr>
          <w:sz w:val="24"/>
          <w:szCs w:val="24"/>
        </w:rPr>
        <w:t>5.1.28. Получать необходимые для выполнения работ, являющихся предметом договора, разрешения и /или согласования в органах местного самоуправления, иных организациях, уполномоченных на выдачу разрешений и/ или согласований.</w:t>
      </w:r>
      <w:r>
        <w:rPr>
          <w:bCs/>
          <w:kern w:val="2"/>
          <w:sz w:val="24"/>
          <w:szCs w:val="24"/>
          <w:lang w:eastAsia="ru-RU"/>
        </w:rPr>
        <w:t xml:space="preserve"> </w:t>
      </w:r>
    </w:p>
    <w:p>
      <w:pPr>
        <w:pStyle w:val="Normal"/>
        <w:spacing w:lineRule="auto" w:line="240" w:before="0" w:after="0"/>
        <w:ind w:firstLine="708"/>
        <w:jc w:val="both"/>
        <w:rPr>
          <w:rFonts w:ascii="Times New Roman" w:hAnsi="Times New Roman"/>
          <w:sz w:val="24"/>
          <w:szCs w:val="24"/>
        </w:rPr>
      </w:pPr>
      <w:r>
        <w:rPr>
          <w:bCs/>
          <w:kern w:val="2"/>
          <w:sz w:val="24"/>
          <w:szCs w:val="24"/>
          <w:lang w:eastAsia="ru-RU"/>
        </w:rPr>
        <w:t xml:space="preserve">5.1.29. </w:t>
      </w:r>
      <w:r>
        <w:rPr>
          <w:sz w:val="24"/>
          <w:szCs w:val="24"/>
        </w:rPr>
        <w:t>Выполнить в полном объеме свои обязательства, предусмотренные в других пунктах договора.</w:t>
      </w:r>
    </w:p>
    <w:p>
      <w:pPr>
        <w:pStyle w:val="Normal"/>
        <w:spacing w:lineRule="auto" w:line="240" w:before="0" w:after="0"/>
        <w:ind w:firstLine="709"/>
        <w:jc w:val="both"/>
        <w:rPr>
          <w:rFonts w:ascii="Times New Roman" w:hAnsi="Times New Roman"/>
          <w:color w:val="00000A"/>
          <w:sz w:val="24"/>
          <w:szCs w:val="24"/>
        </w:rPr>
      </w:pPr>
      <w:r>
        <w:rPr>
          <w:sz w:val="24"/>
          <w:szCs w:val="24"/>
        </w:rPr>
        <w:t xml:space="preserve">5.1.30. </w:t>
      </w:r>
      <w:r>
        <w:rPr>
          <w:color w:val="00000A"/>
          <w:sz w:val="24"/>
          <w:szCs w:val="24"/>
        </w:rPr>
        <w:t>Подрядчик обязан возместить ущерб собственникам и нанимателям помещений в многоквартирном доме, а также третьим лицам, нанесённый вследствие действий или бездействия Подрядчика в период срока действия настоящего Договора и в период гарантийного срока.</w:t>
      </w:r>
    </w:p>
    <w:p>
      <w:pPr>
        <w:pStyle w:val="Normal"/>
        <w:spacing w:lineRule="auto" w:line="240" w:before="0" w:after="0"/>
        <w:ind w:firstLine="709"/>
        <w:jc w:val="both"/>
        <w:rPr>
          <w:rFonts w:ascii="Times New Roman" w:hAnsi="Times New Roman"/>
          <w:b/>
          <w:b/>
          <w:color w:val="FF0000"/>
          <w:sz w:val="24"/>
          <w:szCs w:val="24"/>
        </w:rPr>
      </w:pPr>
      <w:r>
        <w:rPr>
          <w:b/>
          <w:color w:val="FF0000"/>
          <w:sz w:val="24"/>
          <w:szCs w:val="24"/>
        </w:rPr>
      </w:r>
    </w:p>
    <w:p>
      <w:pPr>
        <w:pStyle w:val="Normal"/>
        <w:spacing w:lineRule="auto" w:line="240" w:before="0" w:after="0"/>
        <w:ind w:right="-144" w:firstLine="709"/>
        <w:jc w:val="both"/>
        <w:rPr>
          <w:rFonts w:ascii="Times New Roman" w:hAnsi="Times New Roman"/>
          <w:b/>
          <w:b/>
          <w:sz w:val="24"/>
          <w:szCs w:val="24"/>
        </w:rPr>
      </w:pPr>
      <w:r>
        <w:rPr>
          <w:b/>
          <w:sz w:val="24"/>
          <w:szCs w:val="24"/>
        </w:rPr>
        <w:t>5.2. Подрядчик вправе:</w:t>
      </w:r>
    </w:p>
    <w:p>
      <w:pPr>
        <w:pStyle w:val="Normal"/>
        <w:spacing w:lineRule="auto" w:line="240" w:before="0" w:after="0"/>
        <w:ind w:right="-144" w:firstLine="709"/>
        <w:jc w:val="both"/>
        <w:rPr>
          <w:rFonts w:ascii="Times New Roman" w:hAnsi="Times New Roman"/>
          <w:sz w:val="24"/>
          <w:szCs w:val="24"/>
        </w:rPr>
      </w:pPr>
      <w:r>
        <w:rPr>
          <w:sz w:val="24"/>
          <w:szCs w:val="24"/>
        </w:rPr>
        <w:t>5.2.1. Получить оплату за выполненные качественно и в срок работы, предусмотренные договором.</w:t>
      </w:r>
    </w:p>
    <w:p>
      <w:pPr>
        <w:pStyle w:val="Normal"/>
        <w:spacing w:lineRule="auto" w:line="240" w:before="0" w:after="0"/>
        <w:ind w:right="-144" w:firstLine="709"/>
        <w:jc w:val="both"/>
        <w:rPr>
          <w:rFonts w:ascii="Times New Roman" w:hAnsi="Times New Roman"/>
          <w:sz w:val="24"/>
          <w:szCs w:val="24"/>
        </w:rPr>
      </w:pPr>
      <w:r>
        <w:rPr>
          <w:sz w:val="24"/>
          <w:szCs w:val="24"/>
        </w:rPr>
        <w:t>5.2.2. Подрядчик имеет другие права и обязанности, предусмотренные законодательством Российской Федерации, иными правовыми актами и настоящим договором.</w:t>
      </w:r>
    </w:p>
    <w:p>
      <w:pPr>
        <w:pStyle w:val="Normal"/>
        <w:spacing w:lineRule="auto" w:line="240" w:before="0" w:after="0"/>
        <w:ind w:right="-144" w:firstLine="709"/>
        <w:jc w:val="both"/>
        <w:rPr>
          <w:rFonts w:ascii="Times New Roman" w:hAnsi="Times New Roman"/>
          <w:sz w:val="24"/>
          <w:szCs w:val="24"/>
        </w:rPr>
      </w:pPr>
      <w:r>
        <w:rPr>
          <w:sz w:val="24"/>
          <w:szCs w:val="24"/>
        </w:rPr>
      </w:r>
    </w:p>
    <w:p>
      <w:pPr>
        <w:pStyle w:val="Normal"/>
        <w:spacing w:lineRule="auto" w:line="240" w:before="0" w:after="0"/>
        <w:ind w:firstLine="709"/>
        <w:jc w:val="center"/>
        <w:rPr>
          <w:rFonts w:ascii="Times New Roman" w:hAnsi="Times New Roman"/>
          <w:b/>
          <w:b/>
          <w:sz w:val="24"/>
          <w:szCs w:val="24"/>
        </w:rPr>
      </w:pPr>
      <w:r>
        <w:rPr>
          <w:b/>
          <w:sz w:val="24"/>
          <w:szCs w:val="24"/>
        </w:rPr>
        <w:t>6. Порядок производства работ и приемки выполненных работ.</w:t>
      </w:r>
    </w:p>
    <w:p>
      <w:pPr>
        <w:pStyle w:val="Normal"/>
        <w:spacing w:lineRule="auto" w:line="240" w:before="0" w:after="0"/>
        <w:ind w:firstLine="709"/>
        <w:jc w:val="both"/>
        <w:rPr>
          <w:rFonts w:ascii="Times New Roman" w:hAnsi="Times New Roman"/>
          <w:b/>
          <w:b/>
          <w:sz w:val="24"/>
          <w:szCs w:val="24"/>
        </w:rPr>
      </w:pPr>
      <w:r>
        <w:rPr>
          <w:b/>
          <w:sz w:val="24"/>
          <w:szCs w:val="24"/>
        </w:rPr>
      </w:r>
    </w:p>
    <w:p>
      <w:pPr>
        <w:pStyle w:val="Style39"/>
        <w:ind w:left="0" w:firstLine="720"/>
        <w:jc w:val="both"/>
        <w:rPr>
          <w:rFonts w:ascii="Times New Roman" w:hAnsi="Times New Roman"/>
          <w:color w:val="00000A"/>
          <w:sz w:val="24"/>
          <w:szCs w:val="24"/>
        </w:rPr>
      </w:pPr>
      <w:r>
        <w:rPr>
          <w:color w:val="00000A"/>
          <w:sz w:val="24"/>
          <w:szCs w:val="24"/>
        </w:rPr>
        <w:t>6.1. С момента начала работ и до приемки их результатов Заказчиком Подрядчик обязан вести общий Журнал производства работ, по форме, утвержденной РД 11-05-2007, в котором отражается технологическая последовательность, сроки, объемы, качество выполнения и условия производства работ, а также Журнал входного контроля качества поступающих конструкций, изделий и материалов.</w:t>
      </w:r>
    </w:p>
    <w:p>
      <w:pPr>
        <w:pStyle w:val="Style39"/>
        <w:ind w:left="0" w:firstLine="720"/>
        <w:jc w:val="both"/>
        <w:rPr>
          <w:rFonts w:ascii="Times New Roman" w:hAnsi="Times New Roman"/>
          <w:sz w:val="24"/>
          <w:szCs w:val="24"/>
        </w:rPr>
      </w:pPr>
      <w:r>
        <w:rPr>
          <w:color w:val="00000A"/>
          <w:sz w:val="24"/>
          <w:szCs w:val="24"/>
        </w:rPr>
        <w:t>6.2.</w:t>
        <w:tab/>
      </w:r>
      <w:r>
        <w:rPr>
          <w:sz w:val="24"/>
          <w:szCs w:val="24"/>
        </w:rPr>
        <w:t xml:space="preserve">Если в ходе осуществления строительного контроля в выполненных работах будут обнаружены недостатки (дефекты),  организация, осуществляющая строительный контроль  направляет Подрядчику письменный вызов на Объект для составления Акта об обнаружении недостатков (дефектов) (далее - Акт). В случае неявки уполномоченного надлежащим образом представителя Подрядчика на Объект либо его необоснованного отказа от подписания Акта, об этом производится соответствующая отметка в Акте, и он принимается    организацией, осуществляющей строительный контроль без участия Подрядчика и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Организация, осуществляющая строительный контроль) вправе привлечь к оформлению Акта третьих лиц (организацию, осуществляющую </w:t>
      </w:r>
      <w:r>
        <w:rPr>
          <w:bCs/>
          <w:sz w:val="24"/>
          <w:szCs w:val="24"/>
        </w:rPr>
        <w:t>управление Объектом</w:t>
      </w:r>
      <w:r>
        <w:rPr>
          <w:sz w:val="24"/>
          <w:szCs w:val="24"/>
        </w:rPr>
        <w:t xml:space="preserve">, представителя строительного контроля, экспертную организацию). На основании составленного в соответствии с настоящим пунктом Акта  организация, осуществляющая строительный контроль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 Устранение указанных нарушений фиксируется Сторонами в Акте об устранении недостатков. </w:t>
      </w:r>
    </w:p>
    <w:p>
      <w:pPr>
        <w:pStyle w:val="Normal"/>
        <w:spacing w:lineRule="auto" w:line="240" w:before="0" w:after="0"/>
        <w:ind w:firstLine="720"/>
        <w:jc w:val="both"/>
        <w:rPr>
          <w:rFonts w:ascii="Times New Roman" w:hAnsi="Times New Roman"/>
          <w:sz w:val="24"/>
          <w:szCs w:val="24"/>
        </w:rPr>
      </w:pPr>
      <w:r>
        <w:rPr>
          <w:sz w:val="24"/>
          <w:szCs w:val="24"/>
        </w:rPr>
        <w:t xml:space="preserve">6.3. Скрытые работы подлежат приемке перед производством последующих работ. Подрядчик письменно, не позднее, чем за 1 (один) рабочий день до начала приемки, уведомляет Заказчика (организацию, осуществляющую строительный контроль) о необходимости проведения приемки выполненных работ, подлежащих закрытию. В случаях, если закрытие скрытых работ произведено без оформления Акта на скрытые работы, а  организация, осуществляющая строительный контроль  не была информирована или информирована с опозданием, Подрядчик по указанию Заказчика (организации, осуществляющей строительный контроль) должен за свой счет и своими силами, без увеличения сроков производства работ, 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соответствующими строительными нормами. В случае если будут обнаружены ненадлежащим образом выполненные работы, подлежащие закрытию, Заказчик (организация, осуществляющая строительный контроль) дает соответствующие предписания, обязательные для исполнения Подрядчиком. Подрядчик обязан своими силами и за свой счет в срок не более чем 3 (три) дня, без увеличения установленных договором сроков производства работ, переделать эти работы для обеспечения их надлежащего качества и повторно предъявить их к приемке.   </w:t>
      </w:r>
    </w:p>
    <w:p>
      <w:pPr>
        <w:pStyle w:val="Normal"/>
        <w:widowControl w:val="false"/>
        <w:shd w:val="clear" w:color="auto" w:fill="FFFFFF"/>
        <w:tabs>
          <w:tab w:val="clear" w:pos="708"/>
          <w:tab w:val="left" w:pos="-3780" w:leader="none"/>
        </w:tabs>
        <w:spacing w:lineRule="auto" w:line="240" w:before="0" w:after="0"/>
        <w:ind w:right="2" w:firstLine="720"/>
        <w:jc w:val="both"/>
        <w:rPr>
          <w:rFonts w:ascii="Times New Roman" w:hAnsi="Times New Roman"/>
          <w:sz w:val="24"/>
          <w:szCs w:val="24"/>
        </w:rPr>
      </w:pPr>
      <w:r>
        <w:rPr>
          <w:sz w:val="24"/>
          <w:szCs w:val="24"/>
        </w:rPr>
        <w:t>6.4. Подрядчик обязан письменно уведомить Заказчика и организацию, осуществляющую строительный контроль  о завершении работ по договору или в части этапа и его готовности к сдаче. Уведомление направляется Подрядчиком за 10 календарных дней до даты завершения этапа. Заказчик в течение 10 (десяти) рабочих дней после получения уведомления Подрядчика организует и в установленном порядке осуществляет приемку этапа рабочей (приемочной) комиссией.</w:t>
      </w:r>
    </w:p>
    <w:p>
      <w:pPr>
        <w:pStyle w:val="Normal"/>
        <w:widowControl w:val="false"/>
        <w:shd w:val="clear" w:color="auto" w:fill="FFFFFF"/>
        <w:tabs>
          <w:tab w:val="clear" w:pos="708"/>
          <w:tab w:val="left" w:pos="-3780" w:leader="none"/>
        </w:tabs>
        <w:spacing w:lineRule="auto" w:line="240" w:before="0" w:after="0"/>
        <w:ind w:right="2" w:firstLine="720"/>
        <w:jc w:val="both"/>
        <w:rPr>
          <w:rFonts w:ascii="Times New Roman" w:hAnsi="Times New Roman"/>
          <w:sz w:val="24"/>
          <w:szCs w:val="24"/>
        </w:rPr>
      </w:pPr>
      <w:r>
        <w:rPr>
          <w:sz w:val="24"/>
          <w:szCs w:val="24"/>
        </w:rPr>
        <w:t>6.5.</w:t>
        <w:tab/>
        <w:t>Приемка этапа рабочей (приемочной) комиссией производится и Акт сдачи-приемки выполненных работ по капитальному ремонту Объекта подписывается только после выполнения всех работ в полном соответствии с нормативно-технической и сметной документацией, а также после устранения всех дефектов в соответствии с пунктом 6.3. Договора.</w:t>
      </w:r>
    </w:p>
    <w:p>
      <w:pPr>
        <w:pStyle w:val="Normal"/>
        <w:widowControl w:val="false"/>
        <w:shd w:val="clear" w:color="auto" w:fill="FFFFFF"/>
        <w:tabs>
          <w:tab w:val="clear" w:pos="708"/>
          <w:tab w:val="left" w:pos="-3780" w:leader="none"/>
        </w:tabs>
        <w:spacing w:lineRule="auto" w:line="240" w:before="0" w:after="0"/>
        <w:ind w:right="2" w:firstLine="720"/>
        <w:jc w:val="both"/>
        <w:rPr>
          <w:rFonts w:ascii="Times New Roman" w:hAnsi="Times New Roman"/>
          <w:sz w:val="24"/>
          <w:szCs w:val="24"/>
        </w:rPr>
      </w:pPr>
      <w:r>
        <w:rPr>
          <w:sz w:val="24"/>
          <w:szCs w:val="24"/>
        </w:rPr>
        <w:t>6.6. Приемка выполненных работ по этапу осуществляется в соответствии с требованиями нормативно-технической, проектно-сметной документацией, иными применимыми нормативными актами, настоящим Договором (в части, не противоречащей действующему законодательству Российской Федерации).</w:t>
      </w:r>
    </w:p>
    <w:p>
      <w:pPr>
        <w:pStyle w:val="Normal"/>
        <w:widowControl w:val="false"/>
        <w:shd w:val="clear" w:color="auto" w:fill="FFFFFF"/>
        <w:tabs>
          <w:tab w:val="clear" w:pos="708"/>
          <w:tab w:val="left" w:pos="-3780" w:leader="none"/>
        </w:tabs>
        <w:spacing w:lineRule="auto" w:line="240" w:before="0" w:after="0"/>
        <w:ind w:right="2" w:firstLine="720"/>
        <w:jc w:val="both"/>
        <w:rPr>
          <w:rFonts w:ascii="Times New Roman" w:hAnsi="Times New Roman"/>
          <w:iCs/>
          <w:sz w:val="24"/>
          <w:szCs w:val="24"/>
        </w:rPr>
      </w:pPr>
      <w:r>
        <w:rPr>
          <w:sz w:val="24"/>
          <w:szCs w:val="24"/>
        </w:rPr>
        <w:t xml:space="preserve">6.7. Работы по договору считаются выполненными Подрядчиком и принятыми Заказчиком с даты подписания </w:t>
      </w:r>
      <w:r>
        <w:rPr>
          <w:iCs/>
          <w:sz w:val="24"/>
          <w:szCs w:val="24"/>
        </w:rPr>
        <w:t xml:space="preserve">Акта сдачи-приемки выполненных работ.  </w:t>
      </w:r>
    </w:p>
    <w:p>
      <w:pPr>
        <w:pStyle w:val="Normal"/>
        <w:widowControl w:val="false"/>
        <w:shd w:val="clear" w:color="auto" w:fill="FFFFFF"/>
        <w:tabs>
          <w:tab w:val="clear" w:pos="708"/>
          <w:tab w:val="left" w:pos="-3780" w:leader="none"/>
        </w:tabs>
        <w:spacing w:lineRule="auto" w:line="240" w:before="0" w:after="0"/>
        <w:ind w:right="2" w:firstLine="720"/>
        <w:jc w:val="both"/>
        <w:rPr>
          <w:rFonts w:ascii="Times New Roman" w:hAnsi="Times New Roman"/>
          <w:sz w:val="24"/>
          <w:szCs w:val="24"/>
        </w:rPr>
      </w:pPr>
      <w:r>
        <w:rPr>
          <w:sz w:val="24"/>
          <w:szCs w:val="24"/>
        </w:rPr>
        <w:t xml:space="preserve">6.8. Для подписания Заказчиком </w:t>
      </w:r>
      <w:r>
        <w:rPr>
          <w:iCs/>
          <w:sz w:val="24"/>
          <w:szCs w:val="24"/>
        </w:rPr>
        <w:t xml:space="preserve">Акта сдачи-приемки выполненных работ, Акта ввода в эксплуатацию законченного объекта </w:t>
      </w:r>
      <w:r>
        <w:rPr>
          <w:sz w:val="24"/>
          <w:szCs w:val="24"/>
        </w:rPr>
        <w:t>Подрядчик обязан предоставить полный комплект документов, связанных с выполнением работ, в том числе счет, счет-фактуру, Акт КС-2, Справку КС-3, согласование Акта КС-2 организацией, осуществляющей строительный контроль. Не предоставление документов, указанных в настоящем пункте, является основанием для отказа Заказчиком в приемке выполненных Подрядчиком работ.</w:t>
      </w:r>
    </w:p>
    <w:p>
      <w:pPr>
        <w:pStyle w:val="Normal"/>
        <w:widowControl w:val="false"/>
        <w:shd w:val="clear" w:color="auto" w:fill="FFFFFF"/>
        <w:tabs>
          <w:tab w:val="clear" w:pos="708"/>
          <w:tab w:val="left" w:pos="-3780" w:leader="none"/>
        </w:tabs>
        <w:spacing w:lineRule="auto" w:line="240" w:before="0" w:after="0"/>
        <w:ind w:right="2" w:firstLine="720"/>
        <w:jc w:val="both"/>
        <w:rPr>
          <w:rFonts w:ascii="Times New Roman" w:hAnsi="Times New Roman"/>
          <w:sz w:val="24"/>
          <w:szCs w:val="24"/>
        </w:rPr>
      </w:pPr>
      <w:r>
        <w:rPr>
          <w:sz w:val="24"/>
          <w:szCs w:val="24"/>
        </w:rPr>
        <w:t>6.9.</w:t>
        <w:tab/>
        <w:t>При обнаружении рабочей (приемочной) комиссией в ходе приемки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При невыполнении Подрядчиком обязанности устранить выявленные нарушения Заказчик вправе расторгнуть договор в одностороннем порядке, согласно п. 10.4 настоящего Договора.</w:t>
      </w:r>
    </w:p>
    <w:p>
      <w:pPr>
        <w:pStyle w:val="Normal"/>
        <w:spacing w:lineRule="auto" w:line="240" w:before="0" w:after="0"/>
        <w:ind w:firstLine="720"/>
        <w:jc w:val="both"/>
        <w:rPr>
          <w:rFonts w:ascii="Times New Roman" w:hAnsi="Times New Roman"/>
          <w:sz w:val="24"/>
          <w:szCs w:val="24"/>
        </w:rPr>
      </w:pPr>
      <w:r>
        <w:rPr>
          <w:sz w:val="24"/>
          <w:szCs w:val="24"/>
        </w:rPr>
        <w:t xml:space="preserve">6.10. В случае неявки лиц, участвующих в работе рабочей (приемочной) комиссии, извещенных о дате приемки в установленном порядке, акт может быть составлен в отсутствие данных лиц с внесением соответствующей записи в текст акта. </w:t>
      </w:r>
    </w:p>
    <w:p>
      <w:pPr>
        <w:pStyle w:val="Normal"/>
        <w:spacing w:lineRule="auto" w:line="240" w:before="0" w:after="0"/>
        <w:ind w:firstLine="720"/>
        <w:jc w:val="both"/>
        <w:rPr>
          <w:rFonts w:ascii="Times New Roman" w:hAnsi="Times New Roman"/>
          <w:sz w:val="24"/>
          <w:szCs w:val="24"/>
        </w:rPr>
      </w:pPr>
      <w:r>
        <w:rPr>
          <w:sz w:val="24"/>
          <w:szCs w:val="24"/>
        </w:rPr>
        <w:t>6.11. При отказе одной из Сторон договора от подписания акта, указанного в пункте 6.10. договора, в нем делается соответствующая отметка с указанием причин отказа от подписи, и акт подписывается другой стороной. Односторонний акт может быть признан недействительным только в случае, если мотивы отказа от подписания акта признаны обоснованными.</w:t>
      </w:r>
    </w:p>
    <w:p>
      <w:pPr>
        <w:pStyle w:val="Normal"/>
        <w:spacing w:lineRule="auto" w:line="240" w:before="0" w:after="0"/>
        <w:ind w:firstLine="720"/>
        <w:jc w:val="both"/>
        <w:rPr>
          <w:rFonts w:ascii="Times New Roman" w:hAnsi="Times New Roman"/>
          <w:iCs/>
          <w:sz w:val="24"/>
          <w:szCs w:val="24"/>
        </w:rPr>
      </w:pPr>
      <w:r>
        <w:rPr>
          <w:iCs/>
          <w:sz w:val="24"/>
          <w:szCs w:val="24"/>
        </w:rPr>
        <w:t xml:space="preserve">6.12. По завершению работ по капитальному ремонту Объектов по договору   Подрядчик в течение 10 (десяти) рабочих дней с даты подписания Акта сдачи-приемки выполненных работ по капитальному ремонту (по последнему Объекту) направляет в адрес Заказчика Итоговый акт о завершении работ по Договору. Заказчик в течение 10 (десяти) рабочих дней с момента получения Итоговых документов, рассматривает представленные документы и возвращает Подрядчику подписанный экземпляр или направляет обоснованный отказ в его подписании. </w:t>
      </w:r>
    </w:p>
    <w:p>
      <w:pPr>
        <w:pStyle w:val="Normal"/>
        <w:spacing w:lineRule="auto" w:line="240" w:before="0" w:after="0"/>
        <w:ind w:firstLine="540"/>
        <w:jc w:val="both"/>
        <w:rPr>
          <w:rFonts w:ascii="Times New Roman" w:hAnsi="Times New Roman"/>
          <w:sz w:val="24"/>
          <w:szCs w:val="24"/>
        </w:rPr>
      </w:pPr>
      <w:r>
        <w:rPr>
          <w:sz w:val="24"/>
          <w:szCs w:val="24"/>
        </w:rPr>
      </w:r>
    </w:p>
    <w:p>
      <w:pPr>
        <w:pStyle w:val="Normal"/>
        <w:spacing w:lineRule="auto" w:line="240" w:before="0" w:after="0"/>
        <w:ind w:firstLine="709"/>
        <w:jc w:val="center"/>
        <w:rPr>
          <w:rFonts w:ascii="Times New Roman" w:hAnsi="Times New Roman"/>
          <w:b/>
          <w:b/>
          <w:sz w:val="24"/>
          <w:szCs w:val="24"/>
        </w:rPr>
      </w:pPr>
      <w:r>
        <w:rPr>
          <w:b/>
          <w:sz w:val="24"/>
          <w:szCs w:val="24"/>
        </w:rPr>
        <w:t>7. Охранные мероприятия</w:t>
      </w:r>
    </w:p>
    <w:p>
      <w:pPr>
        <w:pStyle w:val="Normal"/>
        <w:spacing w:lineRule="auto" w:line="240" w:before="0" w:after="0"/>
        <w:ind w:firstLine="709"/>
        <w:jc w:val="both"/>
        <w:rPr>
          <w:rFonts w:ascii="Times New Roman" w:hAnsi="Times New Roman"/>
          <w:sz w:val="24"/>
          <w:szCs w:val="24"/>
        </w:rPr>
      </w:pPr>
      <w:r>
        <w:rPr>
          <w:sz w:val="24"/>
          <w:szCs w:val="24"/>
        </w:rPr>
      </w:r>
    </w:p>
    <w:p>
      <w:pPr>
        <w:pStyle w:val="Normal"/>
        <w:spacing w:lineRule="auto" w:line="240" w:before="0" w:after="0"/>
        <w:ind w:firstLine="709"/>
        <w:jc w:val="both"/>
        <w:rPr>
          <w:rFonts w:ascii="Times New Roman" w:hAnsi="Times New Roman"/>
          <w:sz w:val="24"/>
          <w:szCs w:val="24"/>
        </w:rPr>
      </w:pPr>
      <w:r>
        <w:rPr>
          <w:sz w:val="24"/>
          <w:szCs w:val="24"/>
        </w:rPr>
        <w:t xml:space="preserve">7.1. </w:t>
        <w:tab/>
        <w:t xml:space="preserve">Подрядчик обязан за свой счет обеспечить надлежащую охрану Объектов (в т.ч. имущества, материалов, оборудования, строительной техники, инструментов), на которых производятся работы, на весь период производства работ, исчисляемый согласно разделу 3 настоящего Договора. Подрядчик несет риск случайной гибели, порчи и повреждения Объектов в течение срока действия настоящего Договора до момента подписания </w:t>
      </w:r>
      <w:r>
        <w:rPr>
          <w:iCs/>
          <w:sz w:val="24"/>
          <w:szCs w:val="24"/>
        </w:rPr>
        <w:t>Акта сдачи-приемки выполненных работ по Объекту</w:t>
      </w:r>
      <w:r>
        <w:rPr>
          <w:sz w:val="24"/>
          <w:szCs w:val="24"/>
        </w:rPr>
        <w:t>.</w:t>
      </w:r>
    </w:p>
    <w:p>
      <w:pPr>
        <w:pStyle w:val="Normal"/>
        <w:spacing w:lineRule="auto" w:line="240" w:before="0" w:after="0"/>
        <w:ind w:firstLine="709"/>
        <w:jc w:val="both"/>
        <w:rPr>
          <w:rFonts w:ascii="Times New Roman" w:hAnsi="Times New Roman"/>
          <w:sz w:val="24"/>
          <w:szCs w:val="24"/>
        </w:rPr>
      </w:pPr>
      <w:r>
        <w:rPr>
          <w:sz w:val="24"/>
          <w:szCs w:val="24"/>
        </w:rPr>
        <w:t>7.2. Подрядчик обязан за свой счет обеспечить противопожарную безопасность Объектов, на которых производятся работы.</w:t>
      </w:r>
    </w:p>
    <w:p>
      <w:pPr>
        <w:pStyle w:val="Normal"/>
        <w:tabs>
          <w:tab w:val="clear" w:pos="708"/>
          <w:tab w:val="left" w:pos="1080" w:leader="none"/>
        </w:tabs>
        <w:spacing w:lineRule="auto" w:line="240" w:before="0" w:after="0"/>
        <w:ind w:firstLine="540"/>
        <w:jc w:val="both"/>
        <w:rPr>
          <w:rFonts w:ascii="Times New Roman" w:hAnsi="Times New Roman"/>
          <w:sz w:val="24"/>
          <w:szCs w:val="24"/>
        </w:rPr>
      </w:pPr>
      <w:r>
        <w:rPr>
          <w:sz w:val="24"/>
          <w:szCs w:val="24"/>
        </w:rPr>
      </w:r>
    </w:p>
    <w:p>
      <w:pPr>
        <w:pStyle w:val="Normal"/>
        <w:keepNext w:val="true"/>
        <w:keepLines/>
        <w:tabs>
          <w:tab w:val="clear" w:pos="708"/>
          <w:tab w:val="left" w:pos="1778" w:leader="none"/>
        </w:tabs>
        <w:spacing w:lineRule="auto" w:line="240" w:before="0" w:after="0"/>
        <w:jc w:val="center"/>
        <w:rPr>
          <w:rFonts w:ascii="Times New Roman" w:hAnsi="Times New Roman"/>
          <w:b/>
          <w:b/>
          <w:sz w:val="24"/>
          <w:szCs w:val="24"/>
        </w:rPr>
      </w:pPr>
      <w:r>
        <w:rPr>
          <w:b/>
          <w:sz w:val="24"/>
          <w:szCs w:val="24"/>
        </w:rPr>
        <w:t>8. Гарантии качества работ</w:t>
      </w:r>
    </w:p>
    <w:p>
      <w:pPr>
        <w:pStyle w:val="Normal"/>
        <w:keepNext w:val="true"/>
        <w:keepLines/>
        <w:tabs>
          <w:tab w:val="clear" w:pos="708"/>
          <w:tab w:val="left" w:pos="1778" w:leader="none"/>
        </w:tabs>
        <w:spacing w:lineRule="auto" w:line="240" w:before="0" w:after="0"/>
        <w:jc w:val="center"/>
        <w:rPr>
          <w:rFonts w:ascii="Times New Roman" w:hAnsi="Times New Roman"/>
          <w:sz w:val="24"/>
          <w:szCs w:val="24"/>
        </w:rPr>
      </w:pPr>
      <w:r>
        <w:rPr>
          <w:sz w:val="24"/>
          <w:szCs w:val="24"/>
        </w:rPr>
      </w:r>
    </w:p>
    <w:p>
      <w:pPr>
        <w:pStyle w:val="Normal"/>
        <w:spacing w:lineRule="auto" w:line="240" w:before="0" w:after="0"/>
        <w:ind w:firstLine="708"/>
        <w:jc w:val="both"/>
        <w:rPr>
          <w:rFonts w:ascii="Times New Roman" w:hAnsi="Times New Roman"/>
          <w:sz w:val="24"/>
          <w:szCs w:val="24"/>
        </w:rPr>
      </w:pPr>
      <w:r>
        <w:rPr>
          <w:sz w:val="24"/>
          <w:szCs w:val="24"/>
        </w:rPr>
        <w:t>8.1. Подрядчик гарантирует:</w:t>
      </w:r>
    </w:p>
    <w:p>
      <w:pPr>
        <w:pStyle w:val="Normal"/>
        <w:spacing w:lineRule="auto" w:line="240" w:before="0" w:after="0"/>
        <w:ind w:firstLine="852"/>
        <w:jc w:val="both"/>
        <w:rPr>
          <w:rFonts w:ascii="Times New Roman" w:hAnsi="Times New Roman"/>
          <w:sz w:val="24"/>
          <w:szCs w:val="24"/>
        </w:rPr>
      </w:pPr>
      <w:r>
        <w:rPr>
          <w:sz w:val="24"/>
          <w:szCs w:val="24"/>
        </w:rPr>
        <w:t>- наличие у себя всех допусков и разрешений, необходимых для выполнения в соответствии с настоящим договором работ;</w:t>
      </w:r>
    </w:p>
    <w:p>
      <w:pPr>
        <w:pStyle w:val="Normal"/>
        <w:spacing w:lineRule="auto" w:line="240" w:before="0" w:after="0"/>
        <w:ind w:firstLine="852"/>
        <w:jc w:val="both"/>
        <w:rPr>
          <w:rFonts w:ascii="Times New Roman" w:hAnsi="Times New Roman"/>
          <w:sz w:val="24"/>
          <w:szCs w:val="24"/>
        </w:rPr>
      </w:pPr>
      <w:r>
        <w:rPr>
          <w:sz w:val="24"/>
          <w:szCs w:val="24"/>
        </w:rPr>
        <w:t>- выполнение всех работ в полном объеме и в сроки, определенные условиями настоящего договора;</w:t>
      </w:r>
    </w:p>
    <w:p>
      <w:pPr>
        <w:pStyle w:val="Normal"/>
        <w:spacing w:lineRule="auto" w:line="240" w:before="0" w:after="0"/>
        <w:ind w:firstLine="852"/>
        <w:jc w:val="both"/>
        <w:rPr>
          <w:rFonts w:ascii="Times New Roman" w:hAnsi="Times New Roman"/>
          <w:sz w:val="24"/>
          <w:szCs w:val="24"/>
        </w:rPr>
      </w:pPr>
      <w:r>
        <w:rPr>
          <w:sz w:val="24"/>
          <w:szCs w:val="24"/>
        </w:rPr>
        <w:t>- соответствие качества всех выполненных работ проектной документации и действующим на территории РФ нормам и правилам;</w:t>
      </w:r>
    </w:p>
    <w:p>
      <w:pPr>
        <w:pStyle w:val="Normal"/>
        <w:tabs>
          <w:tab w:val="clear" w:pos="708"/>
          <w:tab w:val="left" w:pos="7080" w:leader="none"/>
        </w:tabs>
        <w:spacing w:lineRule="auto" w:line="240" w:before="0" w:after="0"/>
        <w:ind w:firstLine="852"/>
        <w:jc w:val="both"/>
        <w:rPr>
          <w:rFonts w:ascii="Times New Roman" w:hAnsi="Times New Roman"/>
          <w:sz w:val="24"/>
          <w:szCs w:val="24"/>
        </w:rPr>
      </w:pPr>
      <w:r>
        <w:rPr>
          <w:sz w:val="24"/>
          <w:szCs w:val="24"/>
        </w:rPr>
        <w:t>- возможность безаварийной эксплуатации объекта на протяжении гарантийного срока;</w:t>
      </w:r>
    </w:p>
    <w:p>
      <w:pPr>
        <w:pStyle w:val="Normal"/>
        <w:spacing w:lineRule="auto" w:line="240" w:before="0" w:after="0"/>
        <w:ind w:firstLine="852"/>
        <w:jc w:val="both"/>
        <w:rPr>
          <w:rFonts w:ascii="Times New Roman" w:hAnsi="Times New Roman"/>
          <w:sz w:val="24"/>
          <w:szCs w:val="24"/>
        </w:rPr>
      </w:pPr>
      <w:r>
        <w:rPr>
          <w:sz w:val="24"/>
          <w:szCs w:val="24"/>
        </w:rPr>
        <w:t>- высокое качество всех работ, смонтированного Подрядчиком оборудования, систем, установок, механизмов, инженерных систем, общестроительных работ;</w:t>
      </w:r>
    </w:p>
    <w:p>
      <w:pPr>
        <w:pStyle w:val="Normal"/>
        <w:keepNext w:val="true"/>
        <w:keepLines/>
        <w:tabs>
          <w:tab w:val="clear" w:pos="708"/>
          <w:tab w:val="left" w:pos="0" w:leader="none"/>
        </w:tabs>
        <w:spacing w:lineRule="auto" w:line="240" w:before="0" w:after="0"/>
        <w:ind w:firstLine="852"/>
        <w:jc w:val="both"/>
        <w:rPr>
          <w:rFonts w:ascii="Times New Roman" w:hAnsi="Times New Roman"/>
          <w:sz w:val="24"/>
          <w:szCs w:val="24"/>
        </w:rPr>
      </w:pPr>
      <w:r>
        <w:rPr>
          <w:sz w:val="24"/>
          <w:szCs w:val="24"/>
        </w:rPr>
        <w:t>- достижение Объектами указанных в указанных в передаваемой Заказчиком документации и возможность нормальной эксплуатации Объектов в период гарантийного срока и несет ответственность за отступления от них;</w:t>
      </w:r>
    </w:p>
    <w:p>
      <w:pPr>
        <w:pStyle w:val="Normal"/>
        <w:keepNext w:val="true"/>
        <w:keepLines/>
        <w:tabs>
          <w:tab w:val="clear" w:pos="708"/>
          <w:tab w:val="left" w:pos="0" w:leader="none"/>
        </w:tabs>
        <w:spacing w:lineRule="auto" w:line="240" w:before="0" w:after="0"/>
        <w:ind w:firstLine="852"/>
        <w:jc w:val="both"/>
        <w:rPr>
          <w:rFonts w:ascii="Times New Roman" w:hAnsi="Times New Roman"/>
          <w:sz w:val="24"/>
          <w:szCs w:val="24"/>
        </w:rPr>
      </w:pPr>
      <w:r>
        <w:rPr>
          <w:sz w:val="24"/>
          <w:szCs w:val="24"/>
        </w:rPr>
        <w:t>- своевременное устранение за свой счет недостатков (дефектов), выявленных в период гарантийного срока.</w:t>
      </w:r>
    </w:p>
    <w:p>
      <w:pPr>
        <w:pStyle w:val="Normal"/>
        <w:spacing w:lineRule="auto" w:line="240" w:before="0" w:after="0"/>
        <w:ind w:firstLine="709"/>
        <w:jc w:val="both"/>
        <w:rPr>
          <w:rFonts w:ascii="Times New Roman" w:hAnsi="Times New Roman"/>
          <w:spacing w:val="2"/>
          <w:sz w:val="24"/>
          <w:szCs w:val="24"/>
        </w:rPr>
      </w:pPr>
      <w:r>
        <w:rPr>
          <w:spacing w:val="2"/>
          <w:sz w:val="24"/>
          <w:szCs w:val="24"/>
        </w:rPr>
        <w:t xml:space="preserve">8.2. Гарантийный срок на качество выполненных работ, материалов и оборудования, смонтированного на Объекте, начинается с даты подписания Заказчиком </w:t>
      </w:r>
      <w:r>
        <w:rPr>
          <w:iCs/>
          <w:spacing w:val="2"/>
          <w:sz w:val="24"/>
          <w:szCs w:val="24"/>
        </w:rPr>
        <w:t xml:space="preserve">Акта сдачи-приемки выполненных работ по капитальному ремонту Объекта </w:t>
      </w:r>
      <w:r>
        <w:rPr>
          <w:color w:val="000000"/>
          <w:spacing w:val="2"/>
          <w:sz w:val="24"/>
          <w:szCs w:val="24"/>
        </w:rPr>
        <w:t>и составляет                             лет.</w:t>
      </w:r>
    </w:p>
    <w:p>
      <w:pPr>
        <w:pStyle w:val="Normal"/>
        <w:spacing w:lineRule="auto" w:line="240" w:before="0" w:after="0"/>
        <w:ind w:firstLine="709"/>
        <w:jc w:val="both"/>
        <w:rPr>
          <w:rFonts w:ascii="Times New Roman" w:hAnsi="Times New Roman"/>
          <w:sz w:val="24"/>
          <w:szCs w:val="24"/>
        </w:rPr>
      </w:pPr>
      <w:r>
        <w:rPr>
          <w:sz w:val="24"/>
          <w:szCs w:val="24"/>
        </w:rPr>
        <w:t xml:space="preserve">8.3.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и организация, осуществляющая </w:t>
      </w:r>
      <w:r>
        <w:rPr>
          <w:bCs/>
          <w:sz w:val="24"/>
          <w:szCs w:val="24"/>
        </w:rPr>
        <w:t xml:space="preserve">управление Объектом, </w:t>
      </w:r>
      <w:r>
        <w:rPr>
          <w:sz w:val="24"/>
          <w:szCs w:val="24"/>
        </w:rPr>
        <w:t xml:space="preserve">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         </w:t>
      </w:r>
    </w:p>
    <w:p>
      <w:pPr>
        <w:pStyle w:val="Normal"/>
        <w:spacing w:lineRule="auto" w:line="240" w:before="0" w:after="0"/>
        <w:ind w:firstLine="709"/>
        <w:jc w:val="both"/>
        <w:rPr>
          <w:rFonts w:ascii="Times New Roman" w:hAnsi="Times New Roman"/>
          <w:sz w:val="24"/>
          <w:szCs w:val="24"/>
        </w:rPr>
      </w:pPr>
      <w:r>
        <w:rPr>
          <w:sz w:val="24"/>
          <w:szCs w:val="24"/>
        </w:rPr>
        <w:t xml:space="preserve">8.4. Для участия в составлении Акта о недостатках, фиксирующего выявленные недостатки (дефекты), согласования порядка и сроков их устранения Подрядчик обязан в срок, указанный в письменном извещении организации, осуществляющей </w:t>
      </w:r>
      <w:r>
        <w:rPr>
          <w:bCs/>
          <w:sz w:val="24"/>
          <w:szCs w:val="24"/>
        </w:rPr>
        <w:t xml:space="preserve">управление Объектом, </w:t>
      </w:r>
      <w:r>
        <w:rPr>
          <w:sz w:val="24"/>
          <w:szCs w:val="24"/>
        </w:rPr>
        <w:t>и/или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pPr>
        <w:pStyle w:val="Normal"/>
        <w:spacing w:lineRule="auto" w:line="240" w:before="0" w:after="0"/>
        <w:ind w:firstLine="709"/>
        <w:jc w:val="both"/>
        <w:rPr>
          <w:rFonts w:ascii="Times New Roman" w:hAnsi="Times New Roman"/>
          <w:sz w:val="24"/>
          <w:szCs w:val="24"/>
        </w:rPr>
      </w:pPr>
      <w:r>
        <w:rPr>
          <w:sz w:val="24"/>
          <w:szCs w:val="24"/>
        </w:rPr>
        <w:t>8.5. Подрядчик обязан приступить к выполнению работ в рамках гарантийных обязательств в срок не более 10 (десяти) рабочих дней с момента составления Акта о недостатках. В случае необходимости немедленного выхода Подрядчика на Объект для проведения работ в рамках гарантийных обязательств, дата выхода фиксируется в Акте о недостатках. Если Подрядчик в течение срока, указанного в Акте о недостатках, не устранит недостатки (дефекты) и/или не заменит некачественные материалы, изделия, конструкции, системы и/или оборудование, то Заказчик вправе применить к Подрядчику штрафные санкции, предусмотренные настоящим Договором.</w:t>
      </w:r>
    </w:p>
    <w:p>
      <w:pPr>
        <w:pStyle w:val="Normal"/>
        <w:keepNext w:val="true"/>
        <w:keepLines/>
        <w:tabs>
          <w:tab w:val="clear" w:pos="708"/>
          <w:tab w:val="left" w:pos="454" w:leader="none"/>
        </w:tabs>
        <w:spacing w:lineRule="auto" w:line="240" w:before="0" w:after="0"/>
        <w:ind w:firstLine="720"/>
        <w:jc w:val="both"/>
        <w:rPr>
          <w:rFonts w:ascii="Times New Roman" w:hAnsi="Times New Roman"/>
          <w:sz w:val="24"/>
          <w:szCs w:val="24"/>
        </w:rPr>
      </w:pPr>
      <w:r>
        <w:rPr>
          <w:sz w:val="24"/>
          <w:szCs w:val="24"/>
        </w:rPr>
        <w:t xml:space="preserve">8.6. При отказе Подрядчика от составления и/или подписания Акта о недостатках, об этом делается соответствующая отметка в Акте о недостатках, он подписывается организацией, осуществляющей </w:t>
      </w:r>
      <w:r>
        <w:rPr>
          <w:bCs/>
          <w:sz w:val="24"/>
          <w:szCs w:val="24"/>
        </w:rPr>
        <w:t>управление Объектом,</w:t>
      </w:r>
      <w:r>
        <w:rPr>
          <w:sz w:val="24"/>
          <w:szCs w:val="24"/>
        </w:rPr>
        <w:t xml:space="preserve"> и/или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  </w:t>
      </w:r>
    </w:p>
    <w:p>
      <w:pPr>
        <w:pStyle w:val="Normal"/>
        <w:spacing w:lineRule="auto" w:line="240" w:before="0" w:after="0"/>
        <w:ind w:firstLine="709"/>
        <w:jc w:val="both"/>
        <w:rPr>
          <w:rFonts w:ascii="Times New Roman" w:hAnsi="Times New Roman"/>
          <w:sz w:val="24"/>
          <w:szCs w:val="24"/>
        </w:rPr>
      </w:pPr>
      <w:r>
        <w:rPr>
          <w:sz w:val="24"/>
          <w:szCs w:val="24"/>
        </w:rPr>
        <w:t xml:space="preserve">8.7. </w:t>
        <w:tab/>
        <w:t xml:space="preserve">В случае многократного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конструкцию, конструктивный элемент в срок, определяемый Актом о недостатках. </w:t>
      </w:r>
    </w:p>
    <w:p>
      <w:pPr>
        <w:pStyle w:val="Normal"/>
        <w:spacing w:lineRule="auto" w:line="240" w:before="0" w:after="0"/>
        <w:ind w:firstLine="709"/>
        <w:jc w:val="both"/>
        <w:rPr>
          <w:rFonts w:ascii="Times New Roman" w:hAnsi="Times New Roman"/>
          <w:sz w:val="24"/>
          <w:szCs w:val="24"/>
        </w:rPr>
      </w:pPr>
      <w:r>
        <w:rPr>
          <w:sz w:val="24"/>
          <w:szCs w:val="24"/>
        </w:rPr>
        <w:t xml:space="preserve">8.8. 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работ. </w:t>
      </w:r>
    </w:p>
    <w:p>
      <w:pPr>
        <w:pStyle w:val="Normal"/>
        <w:spacing w:lineRule="auto" w:line="240" w:before="0" w:after="0"/>
        <w:ind w:firstLine="709"/>
        <w:jc w:val="both"/>
        <w:rPr>
          <w:rFonts w:ascii="Times New Roman" w:hAnsi="Times New Roman"/>
          <w:sz w:val="24"/>
          <w:szCs w:val="24"/>
        </w:rPr>
      </w:pPr>
      <w:r>
        <w:rPr>
          <w:sz w:val="24"/>
          <w:szCs w:val="24"/>
        </w:rPr>
        <w:t xml:space="preserve">8.9. При возникновении на Объекте в течение гарантийного срока аварийных ситуаций, приводящих к угрозе жизни, здоровья, а также причинению вреда имуществу,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территориальных органов исполнительной власти, служб технического надзора, организации, осуществляющей </w:t>
      </w:r>
      <w:r>
        <w:rPr>
          <w:bCs/>
          <w:sz w:val="24"/>
          <w:szCs w:val="24"/>
        </w:rPr>
        <w:t>управление Объектами</w:t>
      </w:r>
      <w:r>
        <w:rPr>
          <w:sz w:val="24"/>
          <w:szCs w:val="24"/>
        </w:rPr>
        <w:t>, иных заинтересованных лиц.</w:t>
      </w:r>
    </w:p>
    <w:p>
      <w:pPr>
        <w:pStyle w:val="Normal"/>
        <w:spacing w:lineRule="auto" w:line="240" w:before="0" w:after="0"/>
        <w:ind w:firstLine="709"/>
        <w:jc w:val="both"/>
        <w:rPr>
          <w:rFonts w:ascii="Times New Roman" w:hAnsi="Times New Roman"/>
          <w:sz w:val="24"/>
          <w:szCs w:val="24"/>
        </w:rPr>
      </w:pPr>
      <w:r>
        <w:rPr>
          <w:sz w:val="24"/>
          <w:szCs w:val="24"/>
        </w:rPr>
        <w:t>8.10. Подрядчик не несет ответственности в период гарантийного срока за ущерб, причиненный Объекту третьими лицами или ненадлежащей эксплуатацией при наличии акта, составленного по факту выявления причиненного ущерба. Акт по факту выявления причиненного ущерба Объектам составляется с участием представителей Заказчика, Подрядчика и собственников помещений МКД.</w:t>
      </w:r>
    </w:p>
    <w:p>
      <w:pPr>
        <w:pStyle w:val="Normal"/>
        <w:spacing w:lineRule="auto" w:line="240" w:before="0" w:after="0"/>
        <w:ind w:firstLine="709"/>
        <w:jc w:val="both"/>
        <w:rPr>
          <w:rFonts w:ascii="Times New Roman" w:hAnsi="Times New Roman"/>
          <w:sz w:val="24"/>
          <w:szCs w:val="24"/>
        </w:rPr>
      </w:pPr>
      <w:r>
        <w:rPr>
          <w:sz w:val="24"/>
          <w:szCs w:val="24"/>
        </w:rPr>
        <w:t>8.11. Гарантийный срок продлевается на период устранения недостатков (дефектов).</w:t>
      </w:r>
    </w:p>
    <w:p>
      <w:pPr>
        <w:pStyle w:val="Normal"/>
        <w:spacing w:lineRule="auto" w:line="240" w:before="0" w:after="0"/>
        <w:ind w:firstLine="709"/>
        <w:jc w:val="both"/>
        <w:rPr>
          <w:rFonts w:ascii="Times New Roman" w:hAnsi="Times New Roman"/>
          <w:sz w:val="24"/>
          <w:szCs w:val="24"/>
        </w:rPr>
      </w:pPr>
      <w:r>
        <w:rPr>
          <w:sz w:val="24"/>
          <w:szCs w:val="24"/>
        </w:rPr>
        <w:t xml:space="preserve">8.12. По окончании установленного настоящим Договором гарантийного срока Подрядчик направляет в адрес Заказчика Уведомление о прекращении гарантийных обязательств по Договору. </w:t>
      </w:r>
    </w:p>
    <w:p>
      <w:pPr>
        <w:pStyle w:val="Normal"/>
        <w:spacing w:lineRule="auto" w:line="240" w:before="0" w:after="0"/>
        <w:rPr>
          <w:rFonts w:ascii="Times New Roman" w:hAnsi="Times New Roman"/>
          <w:b/>
          <w:b/>
          <w:sz w:val="24"/>
          <w:szCs w:val="24"/>
        </w:rPr>
      </w:pPr>
      <w:r>
        <w:rPr>
          <w:b/>
          <w:sz w:val="24"/>
          <w:szCs w:val="24"/>
        </w:rPr>
      </w:r>
    </w:p>
    <w:p>
      <w:pPr>
        <w:pStyle w:val="Normal"/>
        <w:spacing w:lineRule="auto" w:line="240" w:before="0" w:after="0"/>
        <w:ind w:firstLine="709"/>
        <w:jc w:val="center"/>
        <w:rPr>
          <w:rFonts w:ascii="Times New Roman" w:hAnsi="Times New Roman"/>
          <w:b/>
          <w:b/>
          <w:sz w:val="24"/>
          <w:szCs w:val="24"/>
        </w:rPr>
      </w:pPr>
      <w:r>
        <w:rPr>
          <w:b/>
          <w:sz w:val="24"/>
          <w:szCs w:val="24"/>
        </w:rPr>
        <w:t>9. Ответственность сторон</w:t>
      </w:r>
    </w:p>
    <w:p>
      <w:pPr>
        <w:pStyle w:val="Normal"/>
        <w:spacing w:lineRule="auto" w:line="240" w:before="0" w:after="0"/>
        <w:ind w:firstLine="709"/>
        <w:jc w:val="center"/>
        <w:rPr>
          <w:rFonts w:ascii="Times New Roman" w:hAnsi="Times New Roman"/>
          <w:b/>
          <w:b/>
          <w:sz w:val="24"/>
          <w:szCs w:val="24"/>
        </w:rPr>
      </w:pPr>
      <w:r>
        <w:rPr>
          <w:b/>
          <w:sz w:val="24"/>
          <w:szCs w:val="24"/>
        </w:rPr>
      </w:r>
    </w:p>
    <w:p>
      <w:pPr>
        <w:pStyle w:val="Normal"/>
        <w:spacing w:lineRule="auto" w:line="240" w:before="0" w:after="0"/>
        <w:ind w:firstLine="709"/>
        <w:jc w:val="both"/>
        <w:rPr>
          <w:rFonts w:ascii="Times New Roman" w:hAnsi="Times New Roman"/>
          <w:spacing w:val="2"/>
          <w:sz w:val="24"/>
          <w:szCs w:val="24"/>
        </w:rPr>
      </w:pPr>
      <w:r>
        <w:rPr>
          <w:sz w:val="24"/>
          <w:szCs w:val="24"/>
        </w:rPr>
        <w:t xml:space="preserve">9.1. </w:t>
      </w:r>
      <w:r>
        <w:rPr>
          <w:spacing w:val="2"/>
          <w:sz w:val="24"/>
          <w:szCs w:val="24"/>
        </w:rPr>
        <w:t xml:space="preserve">При нарушении условий договора Стороны несут ответственность в соответствии с действующим законодательством РФ и договором. </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sz w:val="24"/>
          <w:szCs w:val="24"/>
        </w:rPr>
      </w:pPr>
      <w:r>
        <w:rPr>
          <w:bCs/>
          <w:sz w:val="24"/>
          <w:szCs w:val="24"/>
        </w:rPr>
        <w:t xml:space="preserve">9.2. За невыполнение или ненадлежащее исполнение Подрядчиком обязательств по срокам выполнения работ на Объекте </w:t>
      </w:r>
      <w:r>
        <w:rPr>
          <w:sz w:val="24"/>
          <w:szCs w:val="24"/>
        </w:rPr>
        <w:t>в соответствии со сроками, установленными Графиком производства работ</w:t>
      </w:r>
      <w:r>
        <w:rPr>
          <w:bCs/>
          <w:sz w:val="24"/>
          <w:szCs w:val="24"/>
        </w:rPr>
        <w:t xml:space="preserve">, иных сроков, установленных настоящим договором, </w:t>
      </w:r>
      <w:r>
        <w:rPr>
          <w:sz w:val="24"/>
          <w:szCs w:val="24"/>
        </w:rPr>
        <w:t>Подрядчик обязан уплатить Заказчику неустойку в размере 1,0% (одного процента) от цены настоящего договора за каждый день просрочки со дня, следующего после истечения установленного настоящим Договором срока исполнения обязательств, до фактического исполнения обязательств, за исключением случаев, предусмотренных пунктом 10.4. настоящего Договора.</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sz w:val="24"/>
          <w:szCs w:val="24"/>
        </w:rPr>
      </w:pPr>
      <w:r>
        <w:rPr>
          <w:bCs/>
          <w:sz w:val="24"/>
          <w:szCs w:val="24"/>
        </w:rPr>
        <w:t xml:space="preserve">9.3. За нарушение сроков оплаты, а также сроков возврата обеспечений, установленных настоящим договором, </w:t>
      </w:r>
      <w:r>
        <w:rPr>
          <w:sz w:val="24"/>
          <w:szCs w:val="24"/>
        </w:rPr>
        <w:t>Заказчик обязан уплатить Подрядчику неустойку в размере одной трехсотой действующей на день уплаты неустойки ключевой ставки Банка России от подлежащей уплате (возврату) суммы за каждый день просрочки неисполненного обязательства.</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bCs/>
          <w:sz w:val="24"/>
          <w:szCs w:val="24"/>
        </w:rPr>
      </w:pPr>
      <w:r>
        <w:rPr>
          <w:bCs/>
          <w:sz w:val="24"/>
          <w:szCs w:val="24"/>
        </w:rPr>
        <w:t>9.4. Подрядчик при нарушении обязательств по настоящему договору уплачивает Заказчику:</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bCs/>
          <w:sz w:val="24"/>
          <w:szCs w:val="24"/>
        </w:rPr>
      </w:pPr>
      <w:r>
        <w:rPr>
          <w:bCs/>
          <w:sz w:val="24"/>
          <w:szCs w:val="24"/>
        </w:rPr>
        <w:t>- за нарушение сроков устранения недостатков (дефектов) в работах и конструкциях, предусмотренных Актом об обнаружении недостатков (дефектов) и/или предписанием Заказчика, либо Акта о недостатках, предусмотренного пунктом 9.3. договора - неустойку в размере 1,0% (один процент) от стоимости некачественно выполненных работ (исходя из стоимости, установленной сметной документацией) за каждый день просрочки;</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bCs/>
          <w:sz w:val="24"/>
          <w:szCs w:val="24"/>
        </w:rPr>
      </w:pPr>
      <w:r>
        <w:rPr>
          <w:bCs/>
          <w:sz w:val="24"/>
          <w:szCs w:val="24"/>
        </w:rPr>
        <w:t>- в случае несвоевременного освобождения Объекта – неустойку в размере 1,0% (один процент) от общей стоимости работ по конкретному Объекту (исходя из стоимости, установленной сметной документацией) за каждый день просрочки;</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bCs/>
          <w:sz w:val="24"/>
          <w:szCs w:val="24"/>
        </w:rPr>
      </w:pPr>
      <w:r>
        <w:rPr>
          <w:bCs/>
          <w:sz w:val="24"/>
          <w:szCs w:val="24"/>
        </w:rPr>
        <w:t>- за неисполнение обязательства, предусмотренного пунктом 5.1.26. настоящего договора, - неустойку в размере в размере 1,0% (один процент) от общей стоимости работ по конкретному Объекту (исходя из стоимости, установленной сметной документацией), к выполнению работ на котором были привлечены третьи лица, за каждый день просрочки;</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bCs/>
          <w:sz w:val="24"/>
          <w:szCs w:val="24"/>
        </w:rPr>
      </w:pPr>
      <w:r>
        <w:rPr>
          <w:bCs/>
          <w:sz w:val="24"/>
          <w:szCs w:val="24"/>
        </w:rPr>
        <w:t>- за неисполнение обязательства, предусмотренного пунктом 5.1.9. настоящего договора, - штраф в размере 1 (один) % от общей стоимости работ по конкретному Объекту (исходя из стоимости, установленной сметной документацией), на котором не было обеспечено выполнение условий, предусмотренных пунктом 5.1.9. договора.</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sz w:val="24"/>
          <w:szCs w:val="24"/>
        </w:rPr>
      </w:pPr>
      <w:r>
        <w:rPr>
          <w:sz w:val="24"/>
          <w:szCs w:val="24"/>
        </w:rPr>
        <w:t xml:space="preserve">9.5. В случае применения к Заказчику мер административной или гражданско-правовой ответственности за неисполнение и/ или ненадлежащее исполнение Подрядчиком обязательств по договору, а также за наступившие последствия такого неисполнения и/ или ненадлежащего исполнения,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 </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bCs/>
          <w:sz w:val="24"/>
          <w:szCs w:val="24"/>
        </w:rPr>
      </w:pPr>
      <w:r>
        <w:rPr>
          <w:sz w:val="24"/>
          <w:szCs w:val="24"/>
        </w:rPr>
        <w:t xml:space="preserve">9.6. </w:t>
      </w:r>
      <w:r>
        <w:rPr>
          <w:bCs/>
          <w:sz w:val="24"/>
          <w:szCs w:val="24"/>
        </w:rPr>
        <w:t>Заказчик вправе в одностороннем порядке произвести удержание начисленных и предъявленных к оплате Подрядчику штрафных санкций из внесенного Подрядчиком обеспечения исполнения договора.</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sz w:val="24"/>
          <w:szCs w:val="24"/>
        </w:rPr>
      </w:pPr>
      <w:r>
        <w:rPr>
          <w:sz w:val="24"/>
          <w:szCs w:val="24"/>
        </w:rPr>
        <w:t>9.7. Подрядчик самостоятельно несет ответственность за вред, причиненный жизни, здоровью, имуществу третьих лиц в результате допущенных в ходе выполнения работ по настоящему договору недостатков.</w:t>
      </w:r>
    </w:p>
    <w:p>
      <w:pPr>
        <w:pStyle w:val="Normal"/>
        <w:spacing w:lineRule="auto" w:line="240" w:before="0" w:after="0"/>
        <w:ind w:right="-144" w:firstLine="709"/>
        <w:jc w:val="both"/>
        <w:rPr>
          <w:rFonts w:ascii="Times New Roman" w:hAnsi="Times New Roman"/>
          <w:sz w:val="24"/>
          <w:szCs w:val="24"/>
        </w:rPr>
      </w:pPr>
      <w:r>
        <w:rPr>
          <w:sz w:val="24"/>
          <w:szCs w:val="24"/>
        </w:rPr>
        <w:t xml:space="preserve">9.8. Неустойка (пеня, штраф)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pPr>
        <w:pStyle w:val="Normal"/>
        <w:spacing w:lineRule="auto" w:line="240" w:before="0" w:after="0"/>
        <w:ind w:right="-144" w:firstLine="709"/>
        <w:jc w:val="both"/>
        <w:rPr>
          <w:rFonts w:ascii="Times New Roman" w:hAnsi="Times New Roman"/>
          <w:sz w:val="24"/>
          <w:szCs w:val="24"/>
        </w:rPr>
      </w:pPr>
      <w:r>
        <w:rPr>
          <w:sz w:val="24"/>
          <w:szCs w:val="24"/>
        </w:rPr>
        <w:t xml:space="preserve">9.9. 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другой Стороной. </w:t>
      </w:r>
    </w:p>
    <w:p>
      <w:pPr>
        <w:pStyle w:val="Normal"/>
        <w:spacing w:lineRule="auto" w:line="240" w:before="0" w:after="0"/>
        <w:ind w:right="-144" w:firstLine="709"/>
        <w:jc w:val="both"/>
        <w:rPr>
          <w:rFonts w:ascii="Times New Roman" w:hAnsi="Times New Roman"/>
          <w:sz w:val="24"/>
          <w:szCs w:val="24"/>
        </w:rPr>
      </w:pPr>
      <w:r>
        <w:rPr>
          <w:sz w:val="24"/>
          <w:szCs w:val="24"/>
        </w:rPr>
        <w:t xml:space="preserve">9.10. Суммы неустойки, предусмотренные договором, Сторона, нарушившая обязательства по договору, обязана перечислить в адрес другой Стороны в десятидневный срок с момента получения требования. </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spacing w:val="2"/>
          <w:sz w:val="24"/>
          <w:szCs w:val="24"/>
        </w:rPr>
      </w:pPr>
      <w:r>
        <w:rPr>
          <w:sz w:val="24"/>
          <w:szCs w:val="24"/>
        </w:rPr>
        <w:t xml:space="preserve">9.11. Уплата неустойки (штрафа) не освобождает </w:t>
      </w:r>
      <w:r>
        <w:rPr>
          <w:spacing w:val="2"/>
          <w:sz w:val="24"/>
          <w:szCs w:val="24"/>
        </w:rPr>
        <w:t>Стороны от исполнения собственных обязательств в натуре и от иной ответственности по договору, предусмотренной законодательством РФ.</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spacing w:val="2"/>
          <w:sz w:val="24"/>
          <w:szCs w:val="24"/>
        </w:rPr>
      </w:pPr>
      <w:r>
        <w:rPr>
          <w:spacing w:val="2"/>
          <w:sz w:val="24"/>
          <w:szCs w:val="24"/>
        </w:rPr>
        <w:t>9.12.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w:t>
      </w:r>
      <w:r>
        <w:rPr>
          <w:color w:val="FF0000"/>
          <w:spacing w:val="2"/>
          <w:sz w:val="24"/>
          <w:szCs w:val="24"/>
        </w:rPr>
        <w:t xml:space="preserve"> </w:t>
      </w:r>
      <w:r>
        <w:rPr>
          <w:spacing w:val="2"/>
          <w:sz w:val="24"/>
          <w:szCs w:val="24"/>
        </w:rPr>
        <w:t>договора.</w:t>
      </w:r>
    </w:p>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ind w:firstLine="709"/>
        <w:jc w:val="both"/>
        <w:rPr>
          <w:rFonts w:ascii="Times New Roman" w:hAnsi="Times New Roman"/>
          <w:spacing w:val="2"/>
          <w:sz w:val="24"/>
          <w:szCs w:val="24"/>
        </w:rPr>
      </w:pPr>
      <w:r>
        <w:rPr>
          <w:spacing w:val="2"/>
          <w:sz w:val="24"/>
          <w:szCs w:val="24"/>
        </w:rPr>
        <w:t xml:space="preserve">9.13. В случае расторжения Заказчиком договора по основаниям, указанным в п. 10.4. договора, Подрядчик уплачивает Заказчику штраф </w:t>
      </w:r>
      <w:r>
        <w:rPr>
          <w:color w:val="000000"/>
          <w:spacing w:val="2"/>
          <w:sz w:val="24"/>
          <w:szCs w:val="24"/>
        </w:rPr>
        <w:t>в 10 (десяти)</w:t>
      </w:r>
      <w:r>
        <w:rPr>
          <w:spacing w:val="2"/>
          <w:sz w:val="24"/>
          <w:szCs w:val="24"/>
        </w:rPr>
        <w:t xml:space="preserve"> процентов от стоимости договора. Указанный штраф уплачивается помимо средств, которые Подрядчик обязан будет возместить Заказчику в качестве причиненных убытков (вреда).</w:t>
      </w:r>
    </w:p>
    <w:p>
      <w:pPr>
        <w:pStyle w:val="Normal"/>
        <w:spacing w:lineRule="auto" w:line="240" w:before="0" w:after="0"/>
        <w:ind w:firstLine="540"/>
        <w:jc w:val="both"/>
        <w:rPr>
          <w:rFonts w:ascii="Times New Roman" w:hAnsi="Times New Roman"/>
          <w:sz w:val="24"/>
          <w:szCs w:val="24"/>
        </w:rPr>
      </w:pPr>
      <w:r>
        <w:rPr>
          <w:spacing w:val="2"/>
          <w:sz w:val="24"/>
          <w:szCs w:val="24"/>
        </w:rPr>
        <w:t xml:space="preserve">   </w:t>
      </w:r>
      <w:r>
        <w:rPr>
          <w:spacing w:val="2"/>
          <w:sz w:val="24"/>
          <w:szCs w:val="24"/>
        </w:rPr>
        <w:t xml:space="preserve">9.14. В случае неисполнения либо ненадлежащего исполнения </w:t>
      </w:r>
      <w:r>
        <w:rPr>
          <w:sz w:val="24"/>
          <w:szCs w:val="24"/>
        </w:rPr>
        <w:t>Подрядчиком</w:t>
      </w:r>
      <w:r>
        <w:rPr>
          <w:spacing w:val="2"/>
          <w:sz w:val="24"/>
          <w:szCs w:val="24"/>
        </w:rPr>
        <w:t xml:space="preserve">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w:t>
      </w:r>
      <w:r>
        <w:rPr>
          <w:color w:val="FF0000"/>
          <w:spacing w:val="2"/>
          <w:sz w:val="24"/>
          <w:szCs w:val="24"/>
        </w:rPr>
        <w:t xml:space="preserve"> </w:t>
      </w:r>
      <w:r>
        <w:rPr>
          <w:spacing w:val="2"/>
          <w:sz w:val="24"/>
          <w:szCs w:val="24"/>
        </w:rPr>
        <w:t>РФ</w:t>
      </w:r>
      <w:r>
        <w:rPr>
          <w:sz w:val="24"/>
          <w:szCs w:val="24"/>
        </w:rPr>
        <w:t>.</w:t>
      </w:r>
    </w:p>
    <w:p>
      <w:pPr>
        <w:pStyle w:val="Normal"/>
        <w:spacing w:lineRule="auto" w:line="240" w:before="0" w:after="0"/>
        <w:ind w:firstLine="540"/>
        <w:jc w:val="both"/>
        <w:rPr>
          <w:rFonts w:ascii="Times New Roman" w:hAnsi="Times New Roman"/>
          <w:sz w:val="24"/>
          <w:szCs w:val="24"/>
        </w:rPr>
      </w:pPr>
      <w:r>
        <w:rPr>
          <w:sz w:val="24"/>
          <w:szCs w:val="24"/>
        </w:rPr>
        <w:t xml:space="preserve">   </w:t>
      </w:r>
      <w:r>
        <w:rPr>
          <w:sz w:val="24"/>
          <w:szCs w:val="24"/>
        </w:rPr>
        <w:t xml:space="preserve">9.15.  </w:t>
      </w:r>
      <w:r>
        <w:rPr>
          <w:spacing w:val="2"/>
          <w:sz w:val="24"/>
          <w:szCs w:val="24"/>
        </w:rPr>
        <w:t xml:space="preserve">В случае неисполнения либо ненадлежащего исполнения Подрядчиком обязательств, указанных в п. 5.1.35. договора, Подрядчик уплачивает Заказчику штраф </w:t>
      </w:r>
      <w:r>
        <w:rPr>
          <w:color w:val="000000"/>
          <w:spacing w:val="2"/>
          <w:sz w:val="24"/>
          <w:szCs w:val="24"/>
        </w:rPr>
        <w:t>в 10 (десяти) процентов от стоимости договора.</w:t>
      </w:r>
    </w:p>
    <w:p>
      <w:pPr>
        <w:pStyle w:val="Normal"/>
        <w:tabs>
          <w:tab w:val="clear" w:pos="708"/>
          <w:tab w:val="left" w:pos="8280" w:leader="none"/>
        </w:tabs>
        <w:spacing w:lineRule="auto" w:line="240" w:before="0" w:after="0"/>
        <w:ind w:firstLine="709"/>
        <w:jc w:val="center"/>
        <w:rPr>
          <w:rFonts w:ascii="Times New Roman" w:hAnsi="Times New Roman"/>
          <w:b/>
          <w:b/>
          <w:bCs/>
          <w:sz w:val="24"/>
          <w:szCs w:val="24"/>
        </w:rPr>
      </w:pPr>
      <w:r>
        <w:rPr>
          <w:b/>
          <w:bCs/>
          <w:sz w:val="24"/>
          <w:szCs w:val="24"/>
        </w:rPr>
      </w:r>
    </w:p>
    <w:p>
      <w:pPr>
        <w:pStyle w:val="Normal"/>
        <w:tabs>
          <w:tab w:val="clear" w:pos="708"/>
          <w:tab w:val="left" w:pos="8280" w:leader="none"/>
        </w:tabs>
        <w:spacing w:lineRule="auto" w:line="240" w:before="0" w:after="0"/>
        <w:ind w:firstLine="709"/>
        <w:jc w:val="center"/>
        <w:rPr>
          <w:rFonts w:ascii="Times New Roman" w:hAnsi="Times New Roman"/>
          <w:b/>
          <w:b/>
          <w:bCs/>
          <w:sz w:val="24"/>
          <w:szCs w:val="24"/>
        </w:rPr>
      </w:pPr>
      <w:r>
        <w:rPr>
          <w:b/>
          <w:bCs/>
          <w:sz w:val="24"/>
          <w:szCs w:val="24"/>
        </w:rPr>
        <w:t>10. Порядок расторжения Договора</w:t>
      </w:r>
    </w:p>
    <w:p>
      <w:pPr>
        <w:pStyle w:val="Normal"/>
        <w:tabs>
          <w:tab w:val="clear" w:pos="708"/>
          <w:tab w:val="left" w:pos="8280" w:leader="none"/>
        </w:tabs>
        <w:spacing w:lineRule="auto" w:line="240" w:before="0" w:after="0"/>
        <w:ind w:firstLine="709"/>
        <w:jc w:val="center"/>
        <w:rPr>
          <w:rFonts w:ascii="Times New Roman" w:hAnsi="Times New Roman"/>
          <w:b/>
          <w:b/>
          <w:bCs/>
          <w:sz w:val="24"/>
          <w:szCs w:val="24"/>
        </w:rPr>
      </w:pPr>
      <w:r>
        <w:rPr>
          <w:b/>
          <w:bCs/>
          <w:sz w:val="24"/>
          <w:szCs w:val="24"/>
        </w:rPr>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10.1. Настоящий договор может быть расторгнут досрочно:</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 по соглашению сторон;</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 по инициативе Заказчика или Подрядчика, в том числе в виде одностороннего расторжения договора;</w:t>
      </w:r>
    </w:p>
    <w:p>
      <w:pPr>
        <w:pStyle w:val="Normal"/>
        <w:widowControl w:val="false"/>
        <w:spacing w:lineRule="auto" w:line="240" w:before="0" w:after="0"/>
        <w:ind w:right="-142" w:firstLine="709"/>
        <w:jc w:val="both"/>
        <w:rPr>
          <w:rFonts w:ascii="Times New Roman" w:hAnsi="Times New Roman"/>
          <w:sz w:val="24"/>
          <w:szCs w:val="24"/>
        </w:rPr>
      </w:pPr>
      <w:r>
        <w:rPr>
          <w:sz w:val="24"/>
          <w:szCs w:val="24"/>
        </w:rPr>
        <w:t>- по решению суда по основаниям, предусмотренным законодательством Российской Федерации.</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10.2. Ответственность за сохранность выполненных работ по Объекту до момента досрочного расторжения договора несет Подрядчик.</w:t>
      </w:r>
    </w:p>
    <w:p>
      <w:pPr>
        <w:pStyle w:val="Normal"/>
        <w:widowControl w:val="false"/>
        <w:spacing w:lineRule="auto" w:line="240" w:before="0" w:after="0"/>
        <w:ind w:right="-144" w:firstLine="709"/>
        <w:jc w:val="both"/>
        <w:rPr>
          <w:rFonts w:ascii="Times New Roman" w:hAnsi="Times New Roman"/>
          <w:sz w:val="24"/>
          <w:szCs w:val="24"/>
        </w:rPr>
      </w:pPr>
      <w:bookmarkStart w:id="20" w:name="_Ref496691592"/>
      <w:bookmarkEnd w:id="20"/>
      <w:r>
        <w:rPr>
          <w:sz w:val="24"/>
          <w:szCs w:val="24"/>
        </w:rPr>
        <w:t>10.3.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10.4.</w:t>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 систематическое (2 раза и более) нарушение Подрядчиком сроков выполнения работ;</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2) задержка Подрядчиком начала выполнения работ на Объекте в сроки, установленные пунктом 3.3. настоящего договора, более чем на 10 календарных дней по причинам, не зависящим от заказчика или собственников помещений в многоквартирном доме;</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3) в случае неоднократного (два и более раза в течение одного календарного месяца) нарушения Подрядчиком обязательств по договору, в том числе:</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а) несоблюдение (отступление от требований, предусмотренных договором, проектно-сметной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б) использование некачественных материалов, изделий и конструкций, выявленных Заказчиком в соответствии с условиями договора;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 xml:space="preserve">4)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 </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5) нарушение Подрядчиком сроков выполнения работ продолжительностью более 15 календарных дней по любому из многоквартирных домов;</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6) нарушение срока замены банковской гарантии, установленного договором, при отзыве лицензии, банкротстве или ликвидации банка-гаранта более чем на 2 рабочих дня;</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7)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8) не подписание со стороны Подрядчика документов, предусмотренных п. 6.1.2 настоящего Договора;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 xml:space="preserve">9) не исполнение Подрядчиком п 6.1.4 настоящего Договора. </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10.5.</w:t>
        <w:tab/>
        <w:t xml:space="preserve">При принятии Заказчиком решения о расторжении договора в соответствии с пунктом 10.4. договора, Заказчик направляет Подрядчику соответствующее уведомление не позднее, чем за 10 рабочих дней до предполагаемой даты расторжения договора. </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 xml:space="preserve">10.6.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 </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10.7. Подрядчик обязан в течение 5 (пяти) календарных дней, начиная со дня, следующего за днем получения уведомления, письменно зафиксировать виды и объемы работ, выполненные на дату расторжения договора, и передать Заказчику составленные в ходе фиксации документы на согласование.</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10.8. Заказчик обязан в течение 10 (десяти) рабочих дней, начиная со дня, следующего за днем получения документов, указанных в пункте 10.7. договора, согласовать переданные документы или направить мотивированное возражение (отказ в согласовании).</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10.9. Подрядчик обязан устранить замечания, указанные в пункте 10.8. договора, в порядке и в сроки, установленные пунктом 11.7. договора.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10.10. Не исполнение Подрядчиком обязательств, предусмотренных пунктами 10.7.,10.8., 10.9. договора, является основанием для отказа Заказчика в приемке и оплате работ, фактически выполненных им на дату расторжения договора.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10.11. Заказчик принимает и оплачивает Подрядчику работы, фактически выполненные на дату расторжения договора, в порядке, предусмотренном договором.</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10.12. При расторжении договора по основаниям, указанных в п. 10.4. настоящего Договора, обеспечение исполнения договора в полном объеме удерживается в пользу Заказчика.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10.13. Подрядчик вправе в одностороннем порядке расторгнуть договор в случае следующих нарушений Заказчиком условий договора:</w:t>
      </w:r>
    </w:p>
    <w:p>
      <w:pPr>
        <w:pStyle w:val="Normal"/>
        <w:widowControl w:val="false"/>
        <w:spacing w:lineRule="auto" w:line="240" w:before="0" w:after="0"/>
        <w:ind w:right="-144" w:firstLine="709"/>
        <w:jc w:val="both"/>
        <w:rPr>
          <w:rFonts w:ascii="Times New Roman" w:hAnsi="Times New Roman"/>
          <w:sz w:val="24"/>
          <w:szCs w:val="24"/>
        </w:rPr>
      </w:pPr>
      <w:r>
        <w:rPr>
          <w:sz w:val="24"/>
          <w:szCs w:val="24"/>
        </w:rPr>
        <w:t>1) нарушение Заказчиком сроков оплаты выполненных Подрядчиком работ по договору более чем на 45 банковских дней сроков указанных в п. 2.11. настоящего договора.</w:t>
      </w:r>
    </w:p>
    <w:p>
      <w:pPr>
        <w:pStyle w:val="Normal"/>
        <w:spacing w:lineRule="auto" w:line="240" w:before="0" w:after="0"/>
        <w:ind w:firstLine="540"/>
        <w:jc w:val="both"/>
        <w:rPr>
          <w:rFonts w:ascii="Times New Roman" w:hAnsi="Times New Roman"/>
          <w:sz w:val="24"/>
          <w:szCs w:val="24"/>
        </w:rPr>
      </w:pPr>
      <w:r>
        <w:rPr>
          <w:sz w:val="24"/>
          <w:szCs w:val="24"/>
        </w:rPr>
        <w:t xml:space="preserve">  </w:t>
      </w:r>
      <w:r>
        <w:rPr>
          <w:sz w:val="24"/>
          <w:szCs w:val="24"/>
        </w:rPr>
        <w:t>10.14.</w:t>
        <w:tab/>
        <w:t xml:space="preserve">При принятии Подрядчиком решения о расторжении договора в соответствии с пунктом 11.13. договора, Подрядчик направляет Заказчику соответствующее уведомление не позднее, чем за 10 рабочих дней до предполагаемой даты расторжения договора. </w:t>
      </w:r>
    </w:p>
    <w:p>
      <w:pPr>
        <w:pStyle w:val="Normal"/>
        <w:spacing w:lineRule="auto" w:line="240" w:before="0" w:after="0"/>
        <w:ind w:firstLine="540"/>
        <w:jc w:val="both"/>
        <w:rPr>
          <w:rFonts w:ascii="Times New Roman" w:hAnsi="Times New Roman"/>
          <w:sz w:val="24"/>
          <w:szCs w:val="24"/>
        </w:rPr>
      </w:pPr>
      <w:r>
        <w:rPr>
          <w:sz w:val="24"/>
          <w:szCs w:val="24"/>
        </w:rPr>
        <w:t xml:space="preserve">  </w:t>
      </w:r>
      <w:r>
        <w:rPr>
          <w:sz w:val="24"/>
          <w:szCs w:val="24"/>
        </w:rPr>
        <w:t>10.15.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pPr>
        <w:pStyle w:val="Normal"/>
        <w:widowControl w:val="false"/>
        <w:spacing w:lineRule="auto" w:line="240" w:before="0" w:after="0"/>
        <w:ind w:right="-144" w:hanging="0"/>
        <w:jc w:val="both"/>
        <w:rPr>
          <w:rFonts w:ascii="Times New Roman" w:hAnsi="Times New Roman"/>
          <w:sz w:val="24"/>
          <w:szCs w:val="24"/>
        </w:rPr>
      </w:pPr>
      <w:r>
        <w:rPr>
          <w:sz w:val="24"/>
          <w:szCs w:val="24"/>
        </w:rPr>
      </w:r>
    </w:p>
    <w:p>
      <w:pPr>
        <w:pStyle w:val="Normal"/>
        <w:widowControl w:val="false"/>
        <w:tabs>
          <w:tab w:val="clear" w:pos="708"/>
          <w:tab w:val="center" w:pos="5387" w:leader="none"/>
        </w:tabs>
        <w:spacing w:lineRule="auto" w:line="240" w:before="0" w:after="0"/>
        <w:ind w:right="-144" w:firstLine="709"/>
        <w:rPr>
          <w:rFonts w:ascii="Times New Roman" w:hAnsi="Times New Roman"/>
          <w:b/>
          <w:b/>
          <w:sz w:val="24"/>
          <w:szCs w:val="24"/>
        </w:rPr>
      </w:pPr>
      <w:r>
        <w:rPr>
          <w:b/>
          <w:sz w:val="24"/>
          <w:szCs w:val="24"/>
        </w:rPr>
        <w:tab/>
        <w:t>11. Разрешение споров</w:t>
      </w:r>
    </w:p>
    <w:p>
      <w:pPr>
        <w:pStyle w:val="Normal"/>
        <w:widowControl w:val="false"/>
        <w:tabs>
          <w:tab w:val="clear" w:pos="708"/>
          <w:tab w:val="left" w:pos="0" w:leader="none"/>
        </w:tabs>
        <w:spacing w:lineRule="auto" w:line="240" w:before="0" w:after="0"/>
        <w:ind w:right="-144" w:firstLine="709"/>
        <w:jc w:val="both"/>
        <w:rPr>
          <w:rFonts w:ascii="Times New Roman" w:hAnsi="Times New Roman"/>
          <w:sz w:val="24"/>
          <w:szCs w:val="24"/>
        </w:rPr>
      </w:pPr>
      <w:r>
        <w:rPr>
          <w:sz w:val="24"/>
          <w:szCs w:val="24"/>
        </w:rPr>
      </w:r>
    </w:p>
    <w:p>
      <w:pPr>
        <w:pStyle w:val="Normal"/>
        <w:widowControl w:val="false"/>
        <w:tabs>
          <w:tab w:val="clear" w:pos="708"/>
          <w:tab w:val="left" w:pos="0" w:leader="none"/>
        </w:tabs>
        <w:spacing w:lineRule="auto" w:line="240" w:before="0" w:after="0"/>
        <w:ind w:right="-144" w:firstLine="709"/>
        <w:jc w:val="both"/>
        <w:rPr>
          <w:rFonts w:ascii="Times New Roman" w:hAnsi="Times New Roman"/>
          <w:sz w:val="24"/>
          <w:szCs w:val="24"/>
        </w:rPr>
      </w:pPr>
      <w:r>
        <w:rPr>
          <w:sz w:val="24"/>
          <w:szCs w:val="24"/>
        </w:rPr>
        <w:t>11.1. Вопросы, возникающие в ходе исполнения договора, разрешаются Сторонами в судебном порядке в Арбитражном суде Челябинской области.</w:t>
      </w:r>
    </w:p>
    <w:p>
      <w:pPr>
        <w:pStyle w:val="Normal"/>
        <w:widowControl w:val="false"/>
        <w:tabs>
          <w:tab w:val="clear" w:pos="708"/>
          <w:tab w:val="left" w:pos="0" w:leader="none"/>
          <w:tab w:val="left" w:pos="7485" w:leader="none"/>
        </w:tabs>
        <w:spacing w:lineRule="auto" w:line="240" w:before="0" w:after="0"/>
        <w:ind w:right="-144" w:firstLine="709"/>
        <w:jc w:val="both"/>
        <w:rPr>
          <w:rFonts w:ascii="Times New Roman" w:hAnsi="Times New Roman"/>
          <w:sz w:val="24"/>
          <w:szCs w:val="24"/>
        </w:rPr>
      </w:pPr>
      <w:r>
        <w:rPr>
          <w:sz w:val="24"/>
          <w:szCs w:val="24"/>
        </w:rPr>
        <w:tab/>
      </w:r>
    </w:p>
    <w:p>
      <w:pPr>
        <w:pStyle w:val="Normal"/>
        <w:spacing w:lineRule="auto" w:line="240" w:before="0" w:after="0"/>
        <w:ind w:right="-144" w:firstLine="709"/>
        <w:jc w:val="center"/>
        <w:rPr>
          <w:rFonts w:ascii="Times New Roman" w:hAnsi="Times New Roman"/>
          <w:b/>
          <w:b/>
          <w:bCs/>
          <w:sz w:val="24"/>
          <w:szCs w:val="24"/>
        </w:rPr>
      </w:pPr>
      <w:r>
        <w:rPr>
          <w:b/>
          <w:bCs/>
          <w:sz w:val="24"/>
          <w:szCs w:val="24"/>
        </w:rPr>
        <w:t>12. Заключительные положения</w:t>
      </w:r>
    </w:p>
    <w:p>
      <w:pPr>
        <w:pStyle w:val="Normal"/>
        <w:spacing w:lineRule="auto" w:line="240" w:before="0" w:after="0"/>
        <w:ind w:right="-142" w:firstLine="720"/>
        <w:jc w:val="both"/>
        <w:rPr>
          <w:rFonts w:ascii="Times New Roman" w:hAnsi="Times New Roman"/>
          <w:sz w:val="24"/>
          <w:szCs w:val="24"/>
        </w:rPr>
      </w:pPr>
      <w:r>
        <w:rPr>
          <w:sz w:val="24"/>
          <w:szCs w:val="24"/>
        </w:rPr>
      </w:r>
    </w:p>
    <w:p>
      <w:pPr>
        <w:pStyle w:val="Normal"/>
        <w:spacing w:lineRule="auto" w:line="240" w:before="0" w:after="0"/>
        <w:ind w:right="-144" w:firstLine="720"/>
        <w:jc w:val="both"/>
        <w:rPr>
          <w:rFonts w:ascii="Times New Roman" w:hAnsi="Times New Roman"/>
          <w:sz w:val="24"/>
          <w:szCs w:val="24"/>
        </w:rPr>
      </w:pPr>
      <w:r>
        <w:rPr>
          <w:sz w:val="24"/>
          <w:szCs w:val="24"/>
        </w:rPr>
        <w:t xml:space="preserve">12.1. Документация, связанная с подписанием и/ или исполнением настоящего договора, направляется в письменной форме получателю по реквизитам, указанным в разделе 14 договора, посредством почты, электронной почты, факсом, телефонограммой, курьером, либо вручается под подпись уполномоченному лицу адресата. </w:t>
      </w:r>
    </w:p>
    <w:p>
      <w:pPr>
        <w:pStyle w:val="Normal"/>
        <w:spacing w:lineRule="auto" w:line="240" w:before="0" w:after="0"/>
        <w:ind w:right="-144" w:firstLine="720"/>
        <w:jc w:val="both"/>
        <w:rPr>
          <w:rFonts w:ascii="Times New Roman" w:hAnsi="Times New Roman"/>
          <w:sz w:val="24"/>
          <w:szCs w:val="24"/>
        </w:rPr>
      </w:pPr>
      <w:r>
        <w:rPr>
          <w:sz w:val="24"/>
          <w:szCs w:val="24"/>
        </w:rPr>
        <w:t>12.2. При исполнении договора во всем, что не предусмотрено его условиями, Стороны руководствуются законодательством Российской Федерации.</w:t>
      </w:r>
    </w:p>
    <w:p>
      <w:pPr>
        <w:pStyle w:val="Normal"/>
        <w:spacing w:lineRule="auto" w:line="240" w:before="0" w:after="0"/>
        <w:ind w:right="-144" w:firstLine="720"/>
        <w:jc w:val="both"/>
        <w:rPr>
          <w:rFonts w:ascii="Times New Roman" w:hAnsi="Times New Roman"/>
          <w:sz w:val="24"/>
          <w:szCs w:val="24"/>
        </w:rPr>
      </w:pPr>
      <w:r>
        <w:rPr>
          <w:sz w:val="24"/>
          <w:szCs w:val="24"/>
        </w:rPr>
        <w:t>12.3. Все указанные в договоре приложения являются его неотъемлемой частью.</w:t>
      </w:r>
    </w:p>
    <w:p>
      <w:pPr>
        <w:pStyle w:val="Normal"/>
        <w:spacing w:lineRule="auto" w:line="240" w:before="0" w:after="0"/>
        <w:ind w:right="-144" w:firstLine="720"/>
        <w:jc w:val="both"/>
        <w:rPr>
          <w:rFonts w:ascii="Times New Roman" w:hAnsi="Times New Roman"/>
          <w:sz w:val="24"/>
          <w:szCs w:val="24"/>
        </w:rPr>
      </w:pPr>
      <w:r>
        <w:rPr>
          <w:sz w:val="24"/>
          <w:szCs w:val="24"/>
        </w:rPr>
        <w:t>12.4. Настоящий договор составлен в двух экземплярах, имеющих равную юридическую силу, по одному для каждой из Сторон.</w:t>
      </w:r>
    </w:p>
    <w:p>
      <w:pPr>
        <w:pStyle w:val="Normal"/>
        <w:spacing w:lineRule="auto" w:line="240" w:before="0" w:after="0"/>
        <w:ind w:right="-144" w:firstLine="720"/>
        <w:jc w:val="center"/>
        <w:rPr>
          <w:rFonts w:ascii="Times New Roman" w:hAnsi="Times New Roman"/>
          <w:b/>
          <w:b/>
          <w:sz w:val="24"/>
          <w:szCs w:val="24"/>
        </w:rPr>
      </w:pPr>
      <w:r>
        <w:rPr>
          <w:b/>
          <w:sz w:val="24"/>
          <w:szCs w:val="24"/>
        </w:rPr>
      </w:r>
    </w:p>
    <w:p>
      <w:pPr>
        <w:pStyle w:val="Normal"/>
        <w:spacing w:lineRule="auto" w:line="240" w:before="0" w:after="0"/>
        <w:ind w:right="-144" w:firstLine="720"/>
        <w:jc w:val="center"/>
        <w:rPr>
          <w:rFonts w:ascii="Times New Roman" w:hAnsi="Times New Roman"/>
          <w:b/>
          <w:b/>
          <w:sz w:val="24"/>
          <w:szCs w:val="24"/>
        </w:rPr>
      </w:pPr>
      <w:r>
        <w:rPr>
          <w:b/>
          <w:sz w:val="24"/>
          <w:szCs w:val="24"/>
        </w:rPr>
        <w:t>13. Приложения к Договору</w:t>
      </w:r>
    </w:p>
    <w:p>
      <w:pPr>
        <w:pStyle w:val="Normal"/>
        <w:spacing w:lineRule="auto" w:line="240" w:before="0" w:after="0"/>
        <w:ind w:right="-144" w:firstLine="720"/>
        <w:jc w:val="center"/>
        <w:rPr>
          <w:rFonts w:ascii="Times New Roman" w:hAnsi="Times New Roman"/>
          <w:b/>
          <w:b/>
          <w:sz w:val="24"/>
          <w:szCs w:val="24"/>
        </w:rPr>
      </w:pPr>
      <w:r>
        <w:rPr>
          <w:b/>
          <w:sz w:val="24"/>
          <w:szCs w:val="24"/>
        </w:rPr>
      </w:r>
    </w:p>
    <w:p>
      <w:pPr>
        <w:pStyle w:val="Normal"/>
        <w:spacing w:lineRule="auto" w:line="240" w:before="0" w:after="0"/>
        <w:ind w:right="-144" w:firstLine="720"/>
        <w:jc w:val="both"/>
        <w:rPr>
          <w:rFonts w:ascii="Times New Roman" w:hAnsi="Times New Roman"/>
          <w:sz w:val="24"/>
          <w:szCs w:val="24"/>
        </w:rPr>
      </w:pPr>
      <w:r>
        <w:rPr>
          <w:sz w:val="24"/>
          <w:szCs w:val="24"/>
        </w:rPr>
        <w:t xml:space="preserve">Приложение № 1 – Сметная документация </w:t>
      </w:r>
    </w:p>
    <w:p>
      <w:pPr>
        <w:pStyle w:val="Normal"/>
        <w:spacing w:lineRule="auto" w:line="240" w:before="0" w:after="0"/>
        <w:ind w:right="-144" w:firstLine="720"/>
        <w:jc w:val="both"/>
        <w:rPr>
          <w:rFonts w:ascii="Times New Roman" w:hAnsi="Times New Roman"/>
          <w:sz w:val="24"/>
          <w:szCs w:val="24"/>
        </w:rPr>
      </w:pPr>
      <w:r>
        <w:rPr>
          <w:sz w:val="24"/>
          <w:szCs w:val="24"/>
        </w:rPr>
        <w:t xml:space="preserve">Приложение № 2 –График производства работ </w:t>
      </w:r>
    </w:p>
    <w:p>
      <w:pPr>
        <w:pStyle w:val="Normal"/>
        <w:spacing w:lineRule="auto" w:line="240" w:before="0" w:after="0"/>
        <w:ind w:right="-144" w:firstLine="720"/>
        <w:jc w:val="both"/>
        <w:rPr>
          <w:rFonts w:ascii="Times New Roman" w:hAnsi="Times New Roman"/>
          <w:sz w:val="24"/>
          <w:szCs w:val="24"/>
        </w:rPr>
      </w:pPr>
      <w:r>
        <w:rPr>
          <w:sz w:val="24"/>
          <w:szCs w:val="24"/>
        </w:rPr>
      </w:r>
    </w:p>
    <w:p>
      <w:pPr>
        <w:pStyle w:val="Normal"/>
        <w:spacing w:lineRule="auto" w:line="240" w:before="0" w:after="0"/>
        <w:ind w:right="-144" w:firstLine="720"/>
        <w:jc w:val="center"/>
        <w:rPr>
          <w:rFonts w:ascii="Times New Roman" w:hAnsi="Times New Roman"/>
          <w:b/>
          <w:b/>
          <w:sz w:val="24"/>
          <w:szCs w:val="24"/>
        </w:rPr>
      </w:pPr>
      <w:r>
        <w:rPr>
          <w:b/>
          <w:sz w:val="24"/>
          <w:szCs w:val="24"/>
        </w:rPr>
        <w:t>14. Адреса и реквизиты сторон</w:t>
      </w:r>
    </w:p>
    <w:p>
      <w:pPr>
        <w:pStyle w:val="Normal"/>
        <w:spacing w:lineRule="auto" w:line="240" w:before="0" w:after="0"/>
        <w:ind w:right="-144" w:firstLine="720"/>
        <w:jc w:val="center"/>
        <w:rPr>
          <w:rFonts w:ascii="Times New Roman" w:hAnsi="Times New Roman"/>
          <w:b/>
          <w:b/>
          <w:color w:val="FF0000"/>
          <w:sz w:val="24"/>
          <w:szCs w:val="24"/>
        </w:rPr>
      </w:pPr>
      <w:r>
        <w:rPr>
          <w:b/>
          <w:color w:val="FF0000"/>
          <w:sz w:val="24"/>
          <w:szCs w:val="24"/>
        </w:rPr>
      </w:r>
    </w:p>
    <w:p>
      <w:pPr>
        <w:pStyle w:val="Normal"/>
        <w:spacing w:lineRule="auto" w:line="240" w:before="0" w:after="0"/>
        <w:jc w:val="both"/>
        <w:rPr>
          <w:rFonts w:ascii="Times New Roman" w:hAnsi="Times New Roman"/>
          <w:b/>
          <w:b/>
          <w:sz w:val="24"/>
          <w:szCs w:val="24"/>
        </w:rPr>
      </w:pPr>
      <w:r>
        <w:rPr>
          <w:b/>
          <w:sz w:val="24"/>
          <w:szCs w:val="24"/>
        </w:rPr>
        <w:t xml:space="preserve">  </w:t>
      </w:r>
      <w:r>
        <w:rPr>
          <w:b/>
          <w:sz w:val="24"/>
          <w:szCs w:val="24"/>
        </w:rPr>
        <w:t>Заказчик</w:t>
        <w:tab/>
        <w:tab/>
        <w:tab/>
        <w:tab/>
        <w:tab/>
        <w:t xml:space="preserve">                    Подрядчик</w:t>
      </w:r>
    </w:p>
    <w:tbl>
      <w:tblPr>
        <w:tblW w:w="9853" w:type="dxa"/>
        <w:jc w:val="left"/>
        <w:tblInd w:w="0" w:type="dxa"/>
        <w:tblLayout w:type="fixed"/>
        <w:tblCellMar>
          <w:top w:w="0" w:type="dxa"/>
          <w:left w:w="108" w:type="dxa"/>
          <w:bottom w:w="0" w:type="dxa"/>
          <w:right w:w="108" w:type="dxa"/>
        </w:tblCellMar>
        <w:tblLook w:val="01e0"/>
      </w:tblPr>
      <w:tblGrid>
        <w:gridCol w:w="5353"/>
        <w:gridCol w:w="4499"/>
      </w:tblGrid>
      <w:tr>
        <w:trPr>
          <w:trHeight w:val="2844" w:hRule="atLeast"/>
        </w:trPr>
        <w:tc>
          <w:tcPr>
            <w:tcW w:w="5353" w:type="dxa"/>
            <w:tcBorders/>
          </w:tcPr>
          <w:p>
            <w:pPr>
              <w:pStyle w:val="Normal"/>
              <w:widowControl w:val="false"/>
              <w:spacing w:lineRule="auto" w:line="240" w:before="0" w:after="0"/>
              <w:rPr>
                <w:rFonts w:ascii="Times New Roman" w:hAnsi="Times New Roman"/>
                <w:sz w:val="24"/>
                <w:szCs w:val="24"/>
              </w:rPr>
            </w:pPr>
            <w:r>
              <w:rPr>
                <w:sz w:val="24"/>
                <w:szCs w:val="24"/>
              </w:rPr>
              <w:t>ООО  «УК «Домоуправ-Стандарт»</w:t>
            </w:r>
          </w:p>
          <w:p>
            <w:pPr>
              <w:pStyle w:val="Normal"/>
              <w:widowControl w:val="false"/>
              <w:spacing w:lineRule="auto" w:line="240" w:before="0" w:after="0"/>
              <w:rPr>
                <w:rFonts w:ascii="Times New Roman" w:hAnsi="Times New Roman"/>
                <w:sz w:val="24"/>
                <w:szCs w:val="24"/>
              </w:rPr>
            </w:pPr>
            <w:r>
              <w:rPr>
                <w:bCs/>
                <w:iCs/>
                <w:color w:val="000000"/>
                <w:sz w:val="24"/>
                <w:szCs w:val="24"/>
              </w:rPr>
              <w:t xml:space="preserve">Место нахождения: </w:t>
            </w:r>
            <w:r>
              <w:rPr>
                <w:sz w:val="24"/>
                <w:szCs w:val="24"/>
              </w:rPr>
              <w:t>454128, Российская Федерация, Челябинская обл., город Челябинск, ул. 250-летия Челябинска, д. 15а, помещ.8</w:t>
            </w:r>
          </w:p>
          <w:p>
            <w:pPr>
              <w:pStyle w:val="Normal"/>
              <w:widowControl w:val="false"/>
              <w:spacing w:lineRule="auto" w:line="240" w:before="0" w:after="0"/>
              <w:rPr>
                <w:rFonts w:ascii="Times New Roman" w:hAnsi="Times New Roman"/>
                <w:color w:val="FF0000"/>
                <w:sz w:val="24"/>
                <w:szCs w:val="24"/>
              </w:rPr>
            </w:pPr>
            <w:r>
              <w:rPr>
                <w:sz w:val="24"/>
                <w:szCs w:val="24"/>
              </w:rPr>
              <w:t xml:space="preserve"> </w:t>
            </w:r>
            <w:r>
              <w:rPr>
                <w:sz w:val="24"/>
                <w:szCs w:val="24"/>
              </w:rPr>
              <w:t>ИНН 744</w:t>
            </w:r>
            <w:r>
              <w:rPr>
                <w:sz w:val="24"/>
                <w:szCs w:val="24"/>
                <w:lang w:val="en-US"/>
              </w:rPr>
              <w:t>7304795</w:t>
            </w:r>
            <w:r>
              <w:rPr>
                <w:sz w:val="24"/>
                <w:szCs w:val="24"/>
              </w:rPr>
              <w:t>, КПП 744</w:t>
            </w:r>
            <w:r>
              <w:rPr>
                <w:sz w:val="24"/>
                <w:szCs w:val="24"/>
                <w:lang w:val="en-US"/>
              </w:rPr>
              <w:t>7</w:t>
            </w:r>
            <w:r>
              <w:rPr>
                <w:sz w:val="24"/>
                <w:szCs w:val="24"/>
              </w:rPr>
              <w:t>01001</w:t>
            </w:r>
          </w:p>
          <w:p>
            <w:pPr>
              <w:pStyle w:val="NormalWeb"/>
              <w:widowControl w:val="false"/>
              <w:spacing w:beforeAutospacing="0" w:before="0" w:afterAutospacing="0" w:after="0"/>
              <w:rPr>
                <w:sz w:val="24"/>
                <w:szCs w:val="24"/>
              </w:rPr>
            </w:pPr>
            <w:r>
              <w:rPr>
                <w:sz w:val="24"/>
                <w:szCs w:val="24"/>
              </w:rPr>
              <w:t>ОГРН 122 740 0000761</w:t>
            </w:r>
          </w:p>
          <w:p>
            <w:pPr>
              <w:pStyle w:val="NormalWeb"/>
              <w:widowControl w:val="false"/>
              <w:spacing w:beforeAutospacing="0" w:before="0" w:afterAutospacing="0" w:after="0"/>
              <w:rPr>
                <w:sz w:val="24"/>
                <w:szCs w:val="24"/>
              </w:rPr>
            </w:pPr>
            <w:r>
              <w:rPr>
                <w:sz w:val="24"/>
                <w:szCs w:val="24"/>
              </w:rPr>
              <w:t>р/с 40702810772000043793</w:t>
            </w:r>
          </w:p>
          <w:p>
            <w:pPr>
              <w:pStyle w:val="NormalWeb"/>
              <w:widowControl w:val="false"/>
              <w:spacing w:beforeAutospacing="0" w:before="0" w:afterAutospacing="0" w:after="0"/>
              <w:rPr>
                <w:sz w:val="24"/>
                <w:szCs w:val="24"/>
              </w:rPr>
            </w:pPr>
            <w:r>
              <w:rPr>
                <w:sz w:val="24"/>
                <w:szCs w:val="24"/>
              </w:rPr>
              <w:t>банк Челябинское отделение № 8597 ПАО Сбербанк</w:t>
            </w:r>
          </w:p>
          <w:p>
            <w:pPr>
              <w:pStyle w:val="NormalWeb"/>
              <w:widowControl w:val="false"/>
              <w:spacing w:beforeAutospacing="0" w:before="0" w:afterAutospacing="0" w:after="0"/>
              <w:rPr>
                <w:sz w:val="24"/>
                <w:szCs w:val="24"/>
              </w:rPr>
            </w:pPr>
            <w:r>
              <w:rPr>
                <w:sz w:val="24"/>
                <w:szCs w:val="24"/>
              </w:rPr>
              <w:t>кор.счёт 30101810700000000602</w:t>
            </w:r>
          </w:p>
          <w:p>
            <w:pPr>
              <w:pStyle w:val="NormalWeb"/>
              <w:widowControl w:val="false"/>
              <w:spacing w:beforeAutospacing="0" w:before="0" w:afterAutospacing="0" w:after="0"/>
              <w:rPr>
                <w:color w:val="000000"/>
                <w:sz w:val="24"/>
                <w:szCs w:val="24"/>
              </w:rPr>
            </w:pPr>
            <w:r>
              <w:rPr>
                <w:color w:val="000000"/>
                <w:sz w:val="24"/>
                <w:szCs w:val="24"/>
              </w:rPr>
              <w:t>БИК 047501602</w:t>
            </w:r>
          </w:p>
          <w:p>
            <w:pPr>
              <w:pStyle w:val="Normal"/>
              <w:widowControl w:val="false"/>
              <w:spacing w:lineRule="auto" w:line="240" w:before="0" w:after="0"/>
              <w:jc w:val="both"/>
              <w:rPr>
                <w:rFonts w:ascii="Times New Roman" w:hAnsi="Times New Roman"/>
                <w:sz w:val="24"/>
                <w:szCs w:val="24"/>
              </w:rPr>
            </w:pPr>
            <w:r>
              <w:rPr>
                <w:sz w:val="24"/>
                <w:szCs w:val="24"/>
              </w:rPr>
              <w:t>Тел.: (351) 2252525</w:t>
            </w:r>
          </w:p>
          <w:p>
            <w:pPr>
              <w:pStyle w:val="Normal"/>
              <w:widowControl w:val="false"/>
              <w:spacing w:lineRule="auto" w:line="240" w:before="0" w:after="0"/>
              <w:jc w:val="both"/>
              <w:rPr>
                <w:rFonts w:ascii="Times New Roman" w:hAnsi="Times New Roman"/>
                <w:bCs/>
                <w:sz w:val="24"/>
                <w:szCs w:val="24"/>
              </w:rPr>
            </w:pPr>
            <w:r>
              <w:rPr>
                <w:sz w:val="24"/>
                <w:szCs w:val="24"/>
                <w:lang w:val="en-US"/>
              </w:rPr>
              <w:t>E</w:t>
            </w:r>
            <w:r>
              <w:rPr>
                <w:sz w:val="24"/>
                <w:szCs w:val="24"/>
              </w:rPr>
              <w:t>-</w:t>
            </w:r>
            <w:r>
              <w:rPr>
                <w:sz w:val="24"/>
                <w:szCs w:val="24"/>
                <w:lang w:val="en-US"/>
              </w:rPr>
              <w:t>mail</w:t>
            </w:r>
            <w:r>
              <w:rPr>
                <w:sz w:val="24"/>
                <w:szCs w:val="24"/>
              </w:rPr>
              <w:t xml:space="preserve">: </w:t>
            </w:r>
            <w:r>
              <w:rPr>
                <w:sz w:val="24"/>
                <w:szCs w:val="24"/>
                <w:lang w:val="en-US"/>
              </w:rPr>
              <w:t>guas</w:t>
            </w:r>
            <w:r>
              <w:rPr>
                <w:sz w:val="24"/>
                <w:szCs w:val="24"/>
              </w:rPr>
              <w:t>@</w:t>
            </w:r>
            <w:r>
              <w:rPr>
                <w:sz w:val="24"/>
                <w:szCs w:val="24"/>
                <w:lang w:val="en-US"/>
              </w:rPr>
              <w:t>du-standart.ru</w:t>
            </w:r>
          </w:p>
        </w:tc>
        <w:tc>
          <w:tcPr>
            <w:tcW w:w="4499" w:type="dxa"/>
            <w:tcBorders/>
          </w:tcPr>
          <w:p>
            <w:pPr>
              <w:pStyle w:val="Normal"/>
              <w:widowControl w:val="false"/>
              <w:spacing w:lineRule="auto" w:line="240" w:before="0" w:after="0"/>
              <w:jc w:val="both"/>
              <w:rPr>
                <w:rFonts w:ascii="Times New Roman" w:hAnsi="Times New Roman"/>
                <w:sz w:val="24"/>
                <w:szCs w:val="24"/>
              </w:rPr>
            </w:pPr>
            <w:r>
              <w:rPr>
                <w:bCs/>
                <w:sz w:val="24"/>
                <w:szCs w:val="24"/>
                <w:lang w:val="en-US"/>
              </w:rPr>
              <w:t xml:space="preserve"> </w:t>
            </w:r>
          </w:p>
        </w:tc>
      </w:tr>
      <w:tr>
        <w:trPr>
          <w:trHeight w:val="224" w:hRule="atLeast"/>
        </w:trPr>
        <w:tc>
          <w:tcPr>
            <w:tcW w:w="5353" w:type="dxa"/>
            <w:tcBorders/>
            <w:vAlign w:val="bottom"/>
          </w:tcPr>
          <w:p>
            <w:pPr>
              <w:pStyle w:val="Normal"/>
              <w:widowControl w:val="false"/>
              <w:spacing w:lineRule="auto" w:line="240" w:before="0" w:after="0"/>
              <w:ind w:right="-144" w:hanging="0"/>
              <w:jc w:val="both"/>
              <w:rPr>
                <w:rFonts w:ascii="Times New Roman" w:hAnsi="Times New Roman"/>
                <w:sz w:val="24"/>
                <w:szCs w:val="24"/>
              </w:rPr>
            </w:pPr>
            <w:r>
              <w:rPr>
                <w:sz w:val="24"/>
                <w:szCs w:val="24"/>
              </w:rPr>
            </w:r>
          </w:p>
          <w:p>
            <w:pPr>
              <w:pStyle w:val="Normal"/>
              <w:widowControl w:val="false"/>
              <w:spacing w:lineRule="auto" w:line="240" w:before="0" w:after="0"/>
              <w:ind w:right="-144" w:hanging="0"/>
              <w:jc w:val="both"/>
              <w:rPr>
                <w:rFonts w:ascii="Times New Roman" w:hAnsi="Times New Roman"/>
                <w:sz w:val="24"/>
                <w:szCs w:val="24"/>
              </w:rPr>
            </w:pPr>
            <w:r>
              <w:rPr>
                <w:sz w:val="24"/>
                <w:szCs w:val="24"/>
              </w:rPr>
            </w:r>
          </w:p>
          <w:p>
            <w:pPr>
              <w:pStyle w:val="Normal"/>
              <w:widowControl w:val="false"/>
              <w:spacing w:lineRule="auto" w:line="240" w:before="0" w:after="0"/>
              <w:ind w:right="-144" w:hanging="0"/>
              <w:jc w:val="both"/>
              <w:rPr>
                <w:rFonts w:ascii="Times New Roman" w:hAnsi="Times New Roman"/>
                <w:sz w:val="24"/>
                <w:szCs w:val="24"/>
              </w:rPr>
            </w:pPr>
            <w:r>
              <w:rPr>
                <w:sz w:val="24"/>
                <w:szCs w:val="24"/>
              </w:rPr>
            </w:r>
          </w:p>
          <w:p>
            <w:pPr>
              <w:pStyle w:val="Normal"/>
              <w:widowControl w:val="false"/>
              <w:spacing w:lineRule="auto" w:line="240" w:before="0" w:after="0"/>
              <w:ind w:right="-144" w:hanging="0"/>
              <w:jc w:val="both"/>
              <w:rPr>
                <w:rFonts w:ascii="Times New Roman" w:hAnsi="Times New Roman"/>
                <w:sz w:val="24"/>
                <w:szCs w:val="24"/>
              </w:rPr>
            </w:pPr>
            <w:r>
              <w:rPr>
                <w:sz w:val="24"/>
                <w:szCs w:val="24"/>
              </w:rPr>
              <w:t>_____________________А.Н. Клименко</w:t>
            </w:r>
          </w:p>
        </w:tc>
        <w:tc>
          <w:tcPr>
            <w:tcW w:w="4499" w:type="dxa"/>
            <w:tcBorders/>
            <w:vAlign w:val="bottom"/>
          </w:tcPr>
          <w:p>
            <w:pPr>
              <w:pStyle w:val="Normal"/>
              <w:widowControl w:val="false"/>
              <w:spacing w:lineRule="auto" w:line="240" w:before="0" w:after="0"/>
              <w:ind w:right="-144" w:hanging="0"/>
              <w:jc w:val="both"/>
              <w:rPr>
                <w:rFonts w:ascii="Times New Roman" w:hAnsi="Times New Roman"/>
                <w:sz w:val="24"/>
                <w:szCs w:val="24"/>
              </w:rPr>
            </w:pPr>
            <w:r>
              <w:rPr>
                <w:sz w:val="24"/>
                <w:szCs w:val="24"/>
              </w:rPr>
              <w:t>_________________</w:t>
            </w:r>
            <w:r>
              <w:rPr>
                <w:sz w:val="24"/>
                <w:szCs w:val="24"/>
                <w:lang w:val="en-GB"/>
              </w:rPr>
              <w:t xml:space="preserve">________ </w:t>
            </w:r>
          </w:p>
        </w:tc>
      </w:tr>
    </w:tbl>
    <w:p>
      <w:pPr>
        <w:pStyle w:val="Normal"/>
        <w:spacing w:lineRule="auto" w:line="240" w:before="0" w:after="0"/>
        <w:ind w:right="-144" w:hanging="0"/>
        <w:jc w:val="both"/>
        <w:rPr>
          <w:rFonts w:ascii="Times New Roman" w:hAnsi="Times New Roman"/>
          <w:sz w:val="24"/>
          <w:szCs w:val="24"/>
        </w:rPr>
      </w:pPr>
      <w:r>
        <w:rPr/>
      </w:r>
    </w:p>
    <w:sectPr>
      <w:type w:val="nextPage"/>
      <w:pgSz w:w="11906" w:h="16838"/>
      <w:pgMar w:left="992"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Cambria">
    <w:charset w:val="cc"/>
    <w:family w:val="roman"/>
    <w:pitch w:val="variable"/>
  </w:font>
  <w:font w:name="Segoe UI">
    <w:charset w:val="cc"/>
    <w:family w:val="roman"/>
    <w:pitch w:val="variable"/>
  </w:font>
  <w:font w:name="Tahoma">
    <w:charset w:val="cc"/>
    <w:family w:val="roman"/>
    <w:pitch w:val="variable"/>
  </w:font>
  <w:font w:name="Symbol">
    <w:charset w:val="cc"/>
    <w:family w:val="roman"/>
    <w:pitch w:val="variable"/>
  </w:font>
  <w:font w:name="Wingdings">
    <w:charset w:val="cc"/>
    <w:family w:val="roman"/>
    <w:pitch w:val="variable"/>
  </w:font>
  <w:font w:name="OpenSymbol">
    <w:altName w:val="Arial Unicode MS"/>
    <w:charset w:val="cc"/>
    <w:family w:val="roman"/>
    <w:pitch w:val="variable"/>
  </w:font>
  <w:font w:name="Consolas">
    <w:charset w:val="cc"/>
    <w:family w:val="roman"/>
    <w:pitch w:val="variable"/>
  </w:font>
  <w:font w:name="TimesET">
    <w:charset w:val="cc"/>
    <w:family w:val="roman"/>
    <w:pitch w:val="variable"/>
  </w:font>
  <w:font w:name="Consultant">
    <w:charset w:val="cc"/>
    <w:family w:val="roman"/>
    <w:pitch w:val="variable"/>
  </w:font>
  <w:font w:name="Verdana">
    <w:charset w:val="cc"/>
    <w:family w:val="roman"/>
    <w:pitch w:val="variable"/>
  </w:font>
  <w:font w:name="Gelvetsky 12pt">
    <w:charset w:val="cc"/>
    <w:family w:val="roman"/>
    <w:pitch w:val="variable"/>
  </w:font>
  <w:font w:name="Courier">
    <w:altName w:val="Courier New"/>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450"/>
        </w:tabs>
        <w:ind w:left="450" w:hanging="450"/>
      </w:pPr>
      <w:rPr/>
    </w:lvl>
    <w:lvl w:ilvl="1">
      <w:start w:val="2"/>
      <w:numFmt w:val="decimal"/>
      <w:lvlText w:val="%1.%2."/>
      <w:lvlJc w:val="left"/>
      <w:pPr>
        <w:tabs>
          <w:tab w:val="num" w:pos="630"/>
        </w:tabs>
        <w:ind w:left="630" w:hanging="450"/>
      </w:pPr>
      <w:rPr/>
    </w:lvl>
    <w:lvl w:ilvl="2">
      <w:start w:val="2"/>
      <w:numFmt w:val="decimal"/>
      <w:lvlText w:val="%1.%2.%3."/>
      <w:lvlJc w:val="left"/>
      <w:pPr>
        <w:tabs>
          <w:tab w:val="num" w:pos="1080"/>
        </w:tabs>
        <w:ind w:left="1080" w:hanging="720"/>
      </w:pPr>
      <w:rPr/>
    </w:lvl>
    <w:lvl w:ilvl="3">
      <w:start w:val="1"/>
      <w:numFmt w:val="decimal"/>
      <w:lvlText w:val="%1.%2.%3.%4."/>
      <w:lvlJc w:val="left"/>
      <w:pPr>
        <w:tabs>
          <w:tab w:val="num" w:pos="1260"/>
        </w:tabs>
        <w:ind w:left="1260" w:hanging="720"/>
      </w:pPr>
      <w:rPr/>
    </w:lvl>
    <w:lvl w:ilvl="4">
      <w:start w:val="1"/>
      <w:numFmt w:val="decimal"/>
      <w:lvlText w:val="%1.%2.%3.%4.%5."/>
      <w:lvlJc w:val="left"/>
      <w:pPr>
        <w:tabs>
          <w:tab w:val="num" w:pos="1800"/>
        </w:tabs>
        <w:ind w:left="1800" w:hanging="1080"/>
      </w:pPr>
      <w:rPr/>
    </w:lvl>
    <w:lvl w:ilvl="5">
      <w:start w:val="1"/>
      <w:numFmt w:val="decimal"/>
      <w:lvlText w:val="%1.%2.%3.%4.%5.%6."/>
      <w:lvlJc w:val="left"/>
      <w:pPr>
        <w:tabs>
          <w:tab w:val="num" w:pos="1980"/>
        </w:tabs>
        <w:ind w:left="1980" w:hanging="1080"/>
      </w:pPr>
      <w:rPr/>
    </w:lvl>
    <w:lvl w:ilvl="6">
      <w:start w:val="1"/>
      <w:numFmt w:val="decimal"/>
      <w:lvlText w:val="%1.%2.%3.%4.%5.%6.%7."/>
      <w:lvlJc w:val="left"/>
      <w:pPr>
        <w:tabs>
          <w:tab w:val="num" w:pos="2160"/>
        </w:tabs>
        <w:ind w:left="2160" w:hanging="1080"/>
      </w:pPr>
      <w:rPr/>
    </w:lvl>
    <w:lvl w:ilvl="7">
      <w:start w:val="1"/>
      <w:numFmt w:val="decimal"/>
      <w:lvlText w:val="%1.%2.%3.%4.%5.%6.%7.%8."/>
      <w:lvlJc w:val="left"/>
      <w:pPr>
        <w:tabs>
          <w:tab w:val="num" w:pos="2700"/>
        </w:tabs>
        <w:ind w:left="2700" w:hanging="1440"/>
      </w:pPr>
      <w:rPr/>
    </w:lvl>
    <w:lvl w:ilvl="8">
      <w:start w:val="1"/>
      <w:numFmt w:val="decimal"/>
      <w:lvlText w:val="%1.%2.%3.%4.%5.%6.%7.%8.%9."/>
      <w:lvlJc w:val="left"/>
      <w:pPr>
        <w:tabs>
          <w:tab w:val="num" w:pos="2880"/>
        </w:tabs>
        <w:ind w:left="2880" w:hanging="1440"/>
      </w:pPr>
      <w:rPr/>
    </w:lvl>
  </w:abstractNum>
  <w:abstractNum w:abstractNumId="2">
    <w:lvl w:ilvl="0">
      <w:start w:val="1"/>
      <w:numFmt w:val="decimal"/>
      <w:lvlText w:val="%1."/>
      <w:lvlJc w:val="left"/>
      <w:pPr>
        <w:tabs>
          <w:tab w:val="num" w:pos="360"/>
        </w:tabs>
        <w:ind w:left="360" w:hanging="360"/>
      </w:pPr>
      <w:rPr/>
    </w:lvl>
    <w:lvl w:ilvl="1">
      <w:start w:val="1"/>
      <w:numFmt w:val="decimal"/>
      <w:lvlText w:val="%1.%2."/>
      <w:lvlJc w:val="left"/>
      <w:pPr>
        <w:tabs>
          <w:tab w:val="num" w:pos="612"/>
        </w:tabs>
        <w:ind w:left="612" w:hanging="432"/>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5d5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3d1b2c"/>
    <w:pPr>
      <w:keepNext w:val="true"/>
      <w:spacing w:before="240" w:after="60"/>
      <w:outlineLvl w:val="0"/>
    </w:pPr>
    <w:rPr>
      <w:rFonts w:ascii="Arial" w:hAnsi="Arial" w:cs="Arial"/>
      <w:b/>
      <w:bCs/>
      <w:kern w:val="2"/>
      <w:sz w:val="32"/>
      <w:szCs w:val="32"/>
    </w:rPr>
  </w:style>
  <w:style w:type="paragraph" w:styleId="2">
    <w:name w:val="Heading 2"/>
    <w:basedOn w:val="Normal"/>
    <w:next w:val="Normal"/>
    <w:link w:val="21"/>
    <w:qFormat/>
    <w:rsid w:val="003d1b2c"/>
    <w:pPr>
      <w:keepNext w:val="true"/>
      <w:widowControl w:val="false"/>
      <w:jc w:val="center"/>
      <w:outlineLvl w:val="1"/>
    </w:pPr>
    <w:rPr>
      <w:b/>
      <w:bCs/>
      <w:sz w:val="28"/>
      <w:szCs w:val="28"/>
    </w:rPr>
  </w:style>
  <w:style w:type="paragraph" w:styleId="3">
    <w:name w:val="Heading 3"/>
    <w:basedOn w:val="Normal"/>
    <w:next w:val="Normal"/>
    <w:link w:val="31"/>
    <w:qFormat/>
    <w:rsid w:val="003d1b2c"/>
    <w:pPr>
      <w:keepNext w:val="true"/>
      <w:spacing w:before="240" w:after="60"/>
      <w:outlineLvl w:val="2"/>
    </w:pPr>
    <w:rPr>
      <w:rFonts w:ascii="Arial" w:hAnsi="Arial" w:cs="Arial"/>
      <w:b/>
      <w:bCs/>
      <w:sz w:val="26"/>
      <w:szCs w:val="26"/>
    </w:rPr>
  </w:style>
  <w:style w:type="paragraph" w:styleId="4">
    <w:name w:val="Heading 4"/>
    <w:basedOn w:val="Normal"/>
    <w:next w:val="Normal"/>
    <w:link w:val="41"/>
    <w:qFormat/>
    <w:rsid w:val="003d1b2c"/>
    <w:pPr>
      <w:keepNext w:val="true"/>
      <w:spacing w:before="240" w:after="60"/>
      <w:outlineLvl w:val="3"/>
    </w:pPr>
    <w:rPr>
      <w:b/>
      <w:bCs/>
      <w:sz w:val="28"/>
      <w:szCs w:val="28"/>
      <w:lang w:val="en-US"/>
    </w:rPr>
  </w:style>
  <w:style w:type="paragraph" w:styleId="5">
    <w:name w:val="Heading 5"/>
    <w:basedOn w:val="Normal"/>
    <w:next w:val="Normal"/>
    <w:link w:val="51"/>
    <w:qFormat/>
    <w:rsid w:val="003d1b2c"/>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Style9">
    <w:name w:val="Hyperlink"/>
    <w:basedOn w:val="DefaultParagraphFont"/>
    <w:uiPriority w:val="99"/>
    <w:unhideWhenUsed/>
    <w:rsid w:val="00745d58"/>
    <w:rPr>
      <w:color w:val="0000FF" w:themeColor="hyperlink"/>
      <w:u w:val="single"/>
    </w:rPr>
  </w:style>
  <w:style w:type="character" w:styleId="11" w:customStyle="1">
    <w:name w:val="Заголовок 1 Знак"/>
    <w:basedOn w:val="DefaultParagraphFont"/>
    <w:qFormat/>
    <w:rsid w:val="003d1b2c"/>
    <w:rPr>
      <w:rFonts w:ascii="Arial" w:hAnsi="Arial" w:eastAsia="Times New Roman" w:cs="Arial"/>
      <w:b/>
      <w:bCs/>
      <w:kern w:val="2"/>
      <w:sz w:val="32"/>
      <w:szCs w:val="32"/>
      <w:lang w:eastAsia="ru-RU"/>
    </w:rPr>
  </w:style>
  <w:style w:type="character" w:styleId="21" w:customStyle="1">
    <w:name w:val="Заголовок 2 Знак"/>
    <w:basedOn w:val="DefaultParagraphFont"/>
    <w:qFormat/>
    <w:rsid w:val="003d1b2c"/>
    <w:rPr>
      <w:rFonts w:ascii="Times New Roman" w:hAnsi="Times New Roman" w:eastAsia="Times New Roman" w:cs="Times New Roman"/>
      <w:b/>
      <w:bCs/>
      <w:sz w:val="28"/>
      <w:szCs w:val="28"/>
      <w:lang w:eastAsia="ru-RU"/>
    </w:rPr>
  </w:style>
  <w:style w:type="character" w:styleId="31" w:customStyle="1">
    <w:name w:val="Заголовок 3 Знак"/>
    <w:basedOn w:val="DefaultParagraphFont"/>
    <w:qFormat/>
    <w:rsid w:val="003d1b2c"/>
    <w:rPr>
      <w:rFonts w:ascii="Arial" w:hAnsi="Arial" w:eastAsia="Times New Roman" w:cs="Arial"/>
      <w:b/>
      <w:bCs/>
      <w:sz w:val="26"/>
      <w:szCs w:val="26"/>
      <w:lang w:eastAsia="ru-RU"/>
    </w:rPr>
  </w:style>
  <w:style w:type="character" w:styleId="41" w:customStyle="1">
    <w:name w:val="Заголовок 4 Знак"/>
    <w:basedOn w:val="DefaultParagraphFont"/>
    <w:qFormat/>
    <w:rsid w:val="003d1b2c"/>
    <w:rPr>
      <w:rFonts w:ascii="Times New Roman" w:hAnsi="Times New Roman" w:eastAsia="Times New Roman" w:cs="Times New Roman"/>
      <w:b/>
      <w:bCs/>
      <w:sz w:val="28"/>
      <w:szCs w:val="28"/>
      <w:lang w:val="en-US" w:eastAsia="ru-RU"/>
    </w:rPr>
  </w:style>
  <w:style w:type="character" w:styleId="51" w:customStyle="1">
    <w:name w:val="Заголовок 5 Знак"/>
    <w:basedOn w:val="DefaultParagraphFont"/>
    <w:qFormat/>
    <w:rsid w:val="003d1b2c"/>
    <w:rPr>
      <w:rFonts w:ascii="Calibri" w:hAnsi="Calibri" w:eastAsia="Times New Roman" w:cs="Times New Roman"/>
      <w:b/>
      <w:bCs/>
      <w:i/>
      <w:iCs/>
      <w:sz w:val="26"/>
      <w:szCs w:val="26"/>
      <w:lang w:eastAsia="ru-RU"/>
    </w:rPr>
  </w:style>
  <w:style w:type="character" w:styleId="ConsNormal" w:customStyle="1">
    <w:name w:val="ConsNormal Знак"/>
    <w:link w:val="ConsNormal2"/>
    <w:qFormat/>
    <w:locked/>
    <w:rsid w:val="003d1b2c"/>
    <w:rPr>
      <w:rFonts w:ascii="Arial" w:hAnsi="Arial" w:eastAsia="Times New Roman" w:cs="Times New Roman"/>
      <w:sz w:val="20"/>
      <w:szCs w:val="20"/>
      <w:lang w:eastAsia="ru-RU"/>
    </w:rPr>
  </w:style>
  <w:style w:type="character" w:styleId="22" w:customStyle="1">
    <w:name w:val="Основной текст 2 Знак"/>
    <w:basedOn w:val="DefaultParagraphFont"/>
    <w:link w:val="BodyText2"/>
    <w:qFormat/>
    <w:rsid w:val="003d1b2c"/>
    <w:rPr>
      <w:rFonts w:ascii="Times New Roman" w:hAnsi="Times New Roman" w:eastAsia="Times New Roman" w:cs="Times New Roman"/>
      <w:sz w:val="20"/>
      <w:szCs w:val="20"/>
      <w:lang w:eastAsia="ru-RU"/>
    </w:rPr>
  </w:style>
  <w:style w:type="character" w:styleId="Style10" w:customStyle="1">
    <w:name w:val="Основной текст Знак"/>
    <w:basedOn w:val="DefaultParagraphFont"/>
    <w:qFormat/>
    <w:rsid w:val="003d1b2c"/>
    <w:rPr>
      <w:rFonts w:ascii="Times New Roman" w:hAnsi="Times New Roman" w:eastAsia="Times New Roman" w:cs="Times New Roman"/>
      <w:sz w:val="20"/>
      <w:szCs w:val="20"/>
      <w:lang w:eastAsia="ru-RU"/>
    </w:rPr>
  </w:style>
  <w:style w:type="character" w:styleId="Style11" w:customStyle="1">
    <w:name w:val="Текст Знак"/>
    <w:basedOn w:val="DefaultParagraphFont"/>
    <w:link w:val="PlainText"/>
    <w:qFormat/>
    <w:rsid w:val="003d1b2c"/>
    <w:rPr>
      <w:rFonts w:ascii="Courier New" w:hAnsi="Courier New" w:eastAsia="Times New Roman" w:cs="Times New Roman"/>
      <w:sz w:val="20"/>
      <w:szCs w:val="20"/>
      <w:lang w:eastAsia="ru-RU"/>
    </w:rPr>
  </w:style>
  <w:style w:type="character" w:styleId="23" w:customStyle="1">
    <w:name w:val="Основной текст с отступом 2 Знак"/>
    <w:basedOn w:val="DefaultParagraphFont"/>
    <w:link w:val="BodyTextIndent2"/>
    <w:qFormat/>
    <w:rsid w:val="003d1b2c"/>
    <w:rPr>
      <w:rFonts w:ascii="Times New Roman" w:hAnsi="Times New Roman" w:eastAsia="Times New Roman" w:cs="Times New Roman"/>
      <w:sz w:val="24"/>
      <w:szCs w:val="24"/>
      <w:lang w:eastAsia="ru-RU"/>
    </w:rPr>
  </w:style>
  <w:style w:type="character" w:styleId="32" w:customStyle="1">
    <w:name w:val="Стиль3 Знак"/>
    <w:link w:val="35"/>
    <w:qFormat/>
    <w:rsid w:val="003d1b2c"/>
    <w:rPr>
      <w:rFonts w:ascii="Times New Roman" w:hAnsi="Times New Roman" w:eastAsia="Times New Roman" w:cs="Times New Roman"/>
      <w:sz w:val="24"/>
      <w:szCs w:val="20"/>
      <w:lang w:eastAsia="ru-RU"/>
    </w:rPr>
  </w:style>
  <w:style w:type="character" w:styleId="Pagenumber">
    <w:name w:val="page number"/>
    <w:basedOn w:val="DefaultParagraphFont"/>
    <w:qFormat/>
    <w:rsid w:val="003d1b2c"/>
    <w:rPr/>
  </w:style>
  <w:style w:type="character" w:styleId="Style12" w:customStyle="1">
    <w:name w:val="Основной текст с отступом Знак"/>
    <w:basedOn w:val="DefaultParagraphFont"/>
    <w:qFormat/>
    <w:rsid w:val="003d1b2c"/>
    <w:rPr>
      <w:rFonts w:ascii="Times New Roman" w:hAnsi="Times New Roman" w:eastAsia="Times New Roman" w:cs="Times New Roman"/>
      <w:sz w:val="24"/>
      <w:szCs w:val="24"/>
      <w:lang w:eastAsia="ru-RU"/>
    </w:rPr>
  </w:style>
  <w:style w:type="character" w:styleId="Style13" w:customStyle="1">
    <w:name w:val="Верхний колонтитул Знак"/>
    <w:basedOn w:val="DefaultParagraphFont"/>
    <w:uiPriority w:val="99"/>
    <w:qFormat/>
    <w:rsid w:val="003d1b2c"/>
    <w:rPr>
      <w:rFonts w:ascii="Times New Roman" w:hAnsi="Times New Roman" w:eastAsia="Times New Roman" w:cs="Times New Roman"/>
      <w:sz w:val="24"/>
      <w:szCs w:val="20"/>
      <w:lang w:eastAsia="ru-RU"/>
    </w:rPr>
  </w:style>
  <w:style w:type="character" w:styleId="Style14" w:customStyle="1">
    <w:name w:val="Нижний колонтитул Знак"/>
    <w:basedOn w:val="DefaultParagraphFont"/>
    <w:uiPriority w:val="99"/>
    <w:qFormat/>
    <w:rsid w:val="003d1b2c"/>
    <w:rPr>
      <w:rFonts w:ascii="Times New Roman" w:hAnsi="Times New Roman" w:eastAsia="Times New Roman" w:cs="Times New Roman"/>
      <w:sz w:val="24"/>
      <w:szCs w:val="20"/>
      <w:lang w:val="x-none" w:eastAsia="x-none"/>
    </w:rPr>
  </w:style>
  <w:style w:type="character" w:styleId="Style15" w:customStyle="1">
    <w:name w:val="Название Знак"/>
    <w:basedOn w:val="DefaultParagraphFont"/>
    <w:qFormat/>
    <w:rsid w:val="003d1b2c"/>
    <w:rPr>
      <w:rFonts w:ascii="Cambria" w:hAnsi="Cambria" w:eastAsia="" w:cs="" w:asciiTheme="majorHAnsi" w:cstheme="majorBidi" w:eastAsiaTheme="majorEastAsia" w:hAnsiTheme="majorHAnsi"/>
      <w:spacing w:val="-10"/>
      <w:kern w:val="2"/>
      <w:sz w:val="56"/>
      <w:szCs w:val="56"/>
      <w:lang w:eastAsia="ru-RU"/>
    </w:rPr>
  </w:style>
  <w:style w:type="character" w:styleId="Style16" w:customStyle="1">
    <w:name w:val="Текст выноски Знак"/>
    <w:basedOn w:val="DefaultParagraphFont"/>
    <w:qFormat/>
    <w:rsid w:val="003d1b2c"/>
    <w:rPr>
      <w:rFonts w:ascii="Segoe UI" w:hAnsi="Segoe UI" w:eastAsia="Times New Roman" w:cs="Segoe UI"/>
      <w:sz w:val="18"/>
      <w:szCs w:val="18"/>
      <w:lang w:eastAsia="ru-RU"/>
    </w:rPr>
  </w:style>
  <w:style w:type="character" w:styleId="12" w:customStyle="1">
    <w:name w:val="Текст выноски Знак1"/>
    <w:link w:val="BalloonText"/>
    <w:qFormat/>
    <w:locked/>
    <w:rsid w:val="003d1b2c"/>
    <w:rPr>
      <w:rFonts w:ascii="Tahoma" w:hAnsi="Tahoma" w:eastAsia="Times New Roman" w:cs="Tahoma"/>
      <w:sz w:val="16"/>
      <w:szCs w:val="16"/>
      <w:lang w:eastAsia="ru-RU"/>
    </w:rPr>
  </w:style>
  <w:style w:type="character" w:styleId="Style17">
    <w:name w:val="FollowedHyperlink"/>
    <w:rsid w:val="003d1b2c"/>
    <w:rPr>
      <w:color w:val="800080"/>
      <w:u w:val="single"/>
    </w:rPr>
  </w:style>
  <w:style w:type="character" w:styleId="10" w:customStyle="1">
    <w:name w:val="Знак Знак10"/>
    <w:qFormat/>
    <w:rsid w:val="003d1b2c"/>
    <w:rPr>
      <w:rFonts w:ascii="Times New Roman" w:hAnsi="Times New Roman" w:eastAsia="Times New Roman" w:cs="Times New Roman"/>
      <w:sz w:val="28"/>
      <w:szCs w:val="20"/>
      <w:lang w:eastAsia="ru-RU"/>
    </w:rPr>
  </w:style>
  <w:style w:type="character" w:styleId="33" w:customStyle="1">
    <w:name w:val="Основной текст с отступом 3 Знак"/>
    <w:basedOn w:val="DefaultParagraphFont"/>
    <w:link w:val="BodyTextIndent3"/>
    <w:qFormat/>
    <w:rsid w:val="003d1b2c"/>
    <w:rPr>
      <w:rFonts w:ascii="Times New Roman" w:hAnsi="Times New Roman" w:eastAsia="Times New Roman" w:cs="Times New Roman"/>
      <w:sz w:val="24"/>
      <w:szCs w:val="20"/>
      <w:lang w:eastAsia="ru-RU"/>
    </w:rPr>
  </w:style>
  <w:style w:type="character" w:styleId="Style18" w:customStyle="1">
    <w:name w:val="Текст сноски Знак"/>
    <w:basedOn w:val="DefaultParagraphFont"/>
    <w:qFormat/>
    <w:rsid w:val="003d1b2c"/>
    <w:rPr>
      <w:rFonts w:ascii="Arial" w:hAnsi="Arial" w:eastAsia="Times New Roman" w:cs="Arial"/>
      <w:sz w:val="20"/>
      <w:szCs w:val="20"/>
      <w:lang w:eastAsia="ru-RU"/>
    </w:rPr>
  </w:style>
  <w:style w:type="character" w:styleId="Style19" w:customStyle="1">
    <w:name w:val="Символ сноски"/>
    <w:qFormat/>
    <w:rsid w:val="003d1b2c"/>
    <w:rPr>
      <w:vertAlign w:val="superscript"/>
    </w:rPr>
  </w:style>
  <w:style w:type="character" w:styleId="Style20">
    <w:name w:val="Footnote Reference"/>
    <w:rPr>
      <w:vertAlign w:val="superscript"/>
    </w:rPr>
  </w:style>
  <w:style w:type="character" w:styleId="Style21" w:customStyle="1">
    <w:name w:val="Подзаголовок Знак"/>
    <w:basedOn w:val="DefaultParagraphFont"/>
    <w:qFormat/>
    <w:rsid w:val="003d1b2c"/>
    <w:rPr>
      <w:rFonts w:ascii="Arial" w:hAnsi="Arial" w:eastAsia="Times New Roman" w:cs="Arial"/>
      <w:sz w:val="24"/>
      <w:szCs w:val="24"/>
      <w:lang w:eastAsia="ru-RU"/>
    </w:rPr>
  </w:style>
  <w:style w:type="character" w:styleId="Style22" w:customStyle="1">
    <w:name w:val="Цветовое выделение"/>
    <w:uiPriority w:val="99"/>
    <w:qFormat/>
    <w:rsid w:val="003d1b2c"/>
    <w:rPr>
      <w:b/>
      <w:bCs/>
      <w:color w:val="000080"/>
    </w:rPr>
  </w:style>
  <w:style w:type="character" w:styleId="WW8Num4z0" w:customStyle="1">
    <w:name w:val="WW8Num4z0"/>
    <w:qFormat/>
    <w:rsid w:val="003d1b2c"/>
    <w:rPr>
      <w:rFonts w:ascii="Symbol" w:hAnsi="Symbol" w:cs="Symbol"/>
    </w:rPr>
  </w:style>
  <w:style w:type="character" w:styleId="WW8Num5z0" w:customStyle="1">
    <w:name w:val="WW8Num5z0"/>
    <w:qFormat/>
    <w:rsid w:val="003d1b2c"/>
    <w:rPr>
      <w:b w:val="false"/>
      <w:i w:val="false"/>
      <w:sz w:val="26"/>
      <w:szCs w:val="26"/>
    </w:rPr>
  </w:style>
  <w:style w:type="character" w:styleId="AbsatzStandardschriftart" w:customStyle="1">
    <w:name w:val="Absatz-Standardschriftart"/>
    <w:qFormat/>
    <w:rsid w:val="003d1b2c"/>
    <w:rPr/>
  </w:style>
  <w:style w:type="character" w:styleId="WW8Num6z0" w:customStyle="1">
    <w:name w:val="WW8Num6z0"/>
    <w:qFormat/>
    <w:rsid w:val="003d1b2c"/>
    <w:rPr>
      <w:rFonts w:ascii="Symbol" w:hAnsi="Symbol" w:cs="Symbol"/>
    </w:rPr>
  </w:style>
  <w:style w:type="character" w:styleId="WWAbsatzStandardschriftart" w:customStyle="1">
    <w:name w:val="WW-Absatz-Standardschriftart"/>
    <w:qFormat/>
    <w:rsid w:val="003d1b2c"/>
    <w:rPr/>
  </w:style>
  <w:style w:type="character" w:styleId="WWAbsatzStandardschriftart1" w:customStyle="1">
    <w:name w:val="WW-Absatz-Standardschriftart1"/>
    <w:qFormat/>
    <w:rsid w:val="003d1b2c"/>
    <w:rPr/>
  </w:style>
  <w:style w:type="character" w:styleId="WWAbsatzStandardschriftart11" w:customStyle="1">
    <w:name w:val="WW-Absatz-Standardschriftart11"/>
    <w:qFormat/>
    <w:rsid w:val="003d1b2c"/>
    <w:rPr/>
  </w:style>
  <w:style w:type="character" w:styleId="Style23" w:customStyle="1">
    <w:name w:val="Символ нумерации"/>
    <w:qFormat/>
    <w:rsid w:val="003d1b2c"/>
    <w:rPr/>
  </w:style>
  <w:style w:type="character" w:styleId="13" w:customStyle="1">
    <w:name w:val="Основной шрифт абзаца1"/>
    <w:qFormat/>
    <w:rsid w:val="003d1b2c"/>
    <w:rPr/>
  </w:style>
  <w:style w:type="character" w:styleId="WW8Num19z0" w:customStyle="1">
    <w:name w:val="WW8Num19z0"/>
    <w:qFormat/>
    <w:rsid w:val="003d1b2c"/>
    <w:rPr>
      <w:u w:val="single"/>
    </w:rPr>
  </w:style>
  <w:style w:type="character" w:styleId="WW8Num13z0" w:customStyle="1">
    <w:name w:val="WW8Num13z0"/>
    <w:qFormat/>
    <w:rsid w:val="003d1b2c"/>
    <w:rPr>
      <w:rFonts w:ascii="Symbol" w:hAnsi="Symbol" w:cs="Symbol"/>
    </w:rPr>
  </w:style>
  <w:style w:type="character" w:styleId="WW8Num13z1" w:customStyle="1">
    <w:name w:val="WW8Num13z1"/>
    <w:qFormat/>
    <w:rsid w:val="003d1b2c"/>
    <w:rPr>
      <w:rFonts w:ascii="Courier New" w:hAnsi="Courier New" w:cs="Courier New"/>
    </w:rPr>
  </w:style>
  <w:style w:type="character" w:styleId="WW8Num13z2" w:customStyle="1">
    <w:name w:val="WW8Num13z2"/>
    <w:qFormat/>
    <w:rsid w:val="003d1b2c"/>
    <w:rPr>
      <w:rFonts w:ascii="Wingdings" w:hAnsi="Wingdings" w:cs="Wingdings"/>
    </w:rPr>
  </w:style>
  <w:style w:type="character" w:styleId="WW8Num18z0" w:customStyle="1">
    <w:name w:val="WW8Num18z0"/>
    <w:qFormat/>
    <w:rsid w:val="003d1b2c"/>
    <w:rPr>
      <w:rFonts w:ascii="Symbol" w:hAnsi="Symbol" w:cs="Symbol"/>
    </w:rPr>
  </w:style>
  <w:style w:type="character" w:styleId="WW8Num18z1" w:customStyle="1">
    <w:name w:val="WW8Num18z1"/>
    <w:qFormat/>
    <w:rsid w:val="003d1b2c"/>
    <w:rPr>
      <w:rFonts w:ascii="Courier New" w:hAnsi="Courier New" w:cs="Courier New"/>
    </w:rPr>
  </w:style>
  <w:style w:type="character" w:styleId="WW8Num18z2" w:customStyle="1">
    <w:name w:val="WW8Num18z2"/>
    <w:qFormat/>
    <w:rsid w:val="003d1b2c"/>
    <w:rPr>
      <w:rFonts w:ascii="Wingdings" w:hAnsi="Wingdings" w:cs="Wingdings"/>
    </w:rPr>
  </w:style>
  <w:style w:type="character" w:styleId="Style24">
    <w:name w:val="Emphasis"/>
    <w:qFormat/>
    <w:rsid w:val="003d1b2c"/>
    <w:rPr>
      <w:i/>
      <w:iCs/>
    </w:rPr>
  </w:style>
  <w:style w:type="character" w:styleId="Heading1Char" w:customStyle="1">
    <w:name w:val="Heading 1 Char"/>
    <w:qFormat/>
    <w:locked/>
    <w:rsid w:val="003d1b2c"/>
    <w:rPr>
      <w:rFonts w:ascii="Cambria" w:hAnsi="Cambria" w:eastAsia="SimSun" w:cs="Cambria"/>
      <w:b/>
      <w:bCs/>
      <w:kern w:val="2"/>
      <w:sz w:val="32"/>
      <w:szCs w:val="32"/>
      <w:lang w:val="x-none" w:eastAsia="zh-CN" w:bidi="hi-IN"/>
    </w:rPr>
  </w:style>
  <w:style w:type="character" w:styleId="BodyTextChar" w:customStyle="1">
    <w:name w:val="Body Text Char"/>
    <w:qFormat/>
    <w:locked/>
    <w:rsid w:val="003d1b2c"/>
    <w:rPr>
      <w:rFonts w:ascii="Times New Roman" w:hAnsi="Times New Roman" w:eastAsia="SimSun" w:cs="Mangal"/>
      <w:kern w:val="2"/>
      <w:sz w:val="24"/>
      <w:szCs w:val="24"/>
      <w:lang w:val="x-none" w:eastAsia="zh-CN" w:bidi="hi-IN"/>
    </w:rPr>
  </w:style>
  <w:style w:type="character" w:styleId="BodyTextIndentChar" w:customStyle="1">
    <w:name w:val="Body Text Indent Char"/>
    <w:qFormat/>
    <w:locked/>
    <w:rsid w:val="003d1b2c"/>
    <w:rPr>
      <w:rFonts w:ascii="Times New Roman" w:hAnsi="Times New Roman" w:eastAsia="SimSun" w:cs="Mangal"/>
      <w:kern w:val="2"/>
      <w:sz w:val="20"/>
      <w:szCs w:val="20"/>
      <w:lang w:val="x-none" w:eastAsia="zh-CN" w:bidi="hi-IN"/>
    </w:rPr>
  </w:style>
  <w:style w:type="character" w:styleId="WW8Num2z0" w:customStyle="1">
    <w:name w:val="WW8Num2z0"/>
    <w:qFormat/>
    <w:rsid w:val="003d1b2c"/>
    <w:rPr>
      <w:b w:val="false"/>
      <w:i w:val="false"/>
      <w:sz w:val="26"/>
      <w:szCs w:val="26"/>
    </w:rPr>
  </w:style>
  <w:style w:type="character" w:styleId="WW8Num4z1" w:customStyle="1">
    <w:name w:val="WW8Num4z1"/>
    <w:qFormat/>
    <w:rsid w:val="003d1b2c"/>
    <w:rPr>
      <w:b/>
    </w:rPr>
  </w:style>
  <w:style w:type="character" w:styleId="WW8Num4z2" w:customStyle="1">
    <w:name w:val="WW8Num4z2"/>
    <w:qFormat/>
    <w:rsid w:val="003d1b2c"/>
    <w:rPr>
      <w:b w:val="false"/>
    </w:rPr>
  </w:style>
  <w:style w:type="character" w:styleId="WW8Num7z0" w:customStyle="1">
    <w:name w:val="WW8Num7z0"/>
    <w:qFormat/>
    <w:rsid w:val="003d1b2c"/>
    <w:rPr>
      <w:b w:val="false"/>
      <w:i w:val="false"/>
      <w:sz w:val="26"/>
      <w:szCs w:val="26"/>
    </w:rPr>
  </w:style>
  <w:style w:type="character" w:styleId="WW8Num8z0" w:customStyle="1">
    <w:name w:val="WW8Num8z0"/>
    <w:qFormat/>
    <w:rsid w:val="003d1b2c"/>
    <w:rPr>
      <w:rFonts w:ascii="Symbol" w:hAnsi="Symbol" w:cs="OpenSymbol"/>
    </w:rPr>
  </w:style>
  <w:style w:type="character" w:styleId="WW8Num9z0" w:customStyle="1">
    <w:name w:val="WW8Num9z0"/>
    <w:qFormat/>
    <w:rsid w:val="003d1b2c"/>
    <w:rPr>
      <w:b/>
    </w:rPr>
  </w:style>
  <w:style w:type="character" w:styleId="WWAbsatzStandardschriftart111" w:customStyle="1">
    <w:name w:val="WW-Absatz-Standardschriftart111"/>
    <w:qFormat/>
    <w:rsid w:val="003d1b2c"/>
    <w:rPr/>
  </w:style>
  <w:style w:type="character" w:styleId="WWAbsatzStandardschriftart1111" w:customStyle="1">
    <w:name w:val="WW-Absatz-Standardschriftart1111"/>
    <w:qFormat/>
    <w:rsid w:val="003d1b2c"/>
    <w:rPr/>
  </w:style>
  <w:style w:type="character" w:styleId="WWAbsatzStandardschriftart11111" w:customStyle="1">
    <w:name w:val="WW-Absatz-Standardschriftart11111"/>
    <w:qFormat/>
    <w:rsid w:val="003d1b2c"/>
    <w:rPr/>
  </w:style>
  <w:style w:type="character" w:styleId="WWAbsatzStandardschriftart111111" w:customStyle="1">
    <w:name w:val="WW-Absatz-Standardschriftart111111"/>
    <w:qFormat/>
    <w:rsid w:val="003d1b2c"/>
    <w:rPr/>
  </w:style>
  <w:style w:type="character" w:styleId="WWAbsatzStandardschriftart1111111" w:customStyle="1">
    <w:name w:val="WW-Absatz-Standardschriftart1111111"/>
    <w:qFormat/>
    <w:rsid w:val="003d1b2c"/>
    <w:rPr/>
  </w:style>
  <w:style w:type="character" w:styleId="WWAbsatzStandardschriftart11111111" w:customStyle="1">
    <w:name w:val="WW-Absatz-Standardschriftart11111111"/>
    <w:qFormat/>
    <w:rsid w:val="003d1b2c"/>
    <w:rPr/>
  </w:style>
  <w:style w:type="character" w:styleId="WWAbsatzStandardschriftart111111111" w:customStyle="1">
    <w:name w:val="WW-Absatz-Standardschriftart111111111"/>
    <w:qFormat/>
    <w:rsid w:val="003d1b2c"/>
    <w:rPr/>
  </w:style>
  <w:style w:type="character" w:styleId="WWAbsatzStandardschriftart1111111111" w:customStyle="1">
    <w:name w:val="WW-Absatz-Standardschriftart1111111111"/>
    <w:qFormat/>
    <w:rsid w:val="003d1b2c"/>
    <w:rPr/>
  </w:style>
  <w:style w:type="character" w:styleId="WWAbsatzStandardschriftart11111111111" w:customStyle="1">
    <w:name w:val="WW-Absatz-Standardschriftart11111111111"/>
    <w:qFormat/>
    <w:rsid w:val="003d1b2c"/>
    <w:rPr/>
  </w:style>
  <w:style w:type="character" w:styleId="WWAbsatzStandardschriftart111111111111" w:customStyle="1">
    <w:name w:val="WW-Absatz-Standardschriftart111111111111"/>
    <w:qFormat/>
    <w:rsid w:val="003d1b2c"/>
    <w:rPr/>
  </w:style>
  <w:style w:type="character" w:styleId="WWAbsatzStandardschriftart1111111111111" w:customStyle="1">
    <w:name w:val="WW-Absatz-Standardschriftart1111111111111"/>
    <w:qFormat/>
    <w:rsid w:val="003d1b2c"/>
    <w:rPr/>
  </w:style>
  <w:style w:type="character" w:styleId="WWAbsatzStandardschriftart11111111111111" w:customStyle="1">
    <w:name w:val="WW-Absatz-Standardschriftart11111111111111"/>
    <w:qFormat/>
    <w:rsid w:val="003d1b2c"/>
    <w:rPr/>
  </w:style>
  <w:style w:type="character" w:styleId="WWAbsatzStandardschriftart111111111111111" w:customStyle="1">
    <w:name w:val="WW-Absatz-Standardschriftart111111111111111"/>
    <w:qFormat/>
    <w:rsid w:val="003d1b2c"/>
    <w:rPr/>
  </w:style>
  <w:style w:type="character" w:styleId="WWAbsatzStandardschriftart1111111111111111" w:customStyle="1">
    <w:name w:val="WW-Absatz-Standardschriftart1111111111111111"/>
    <w:qFormat/>
    <w:rsid w:val="003d1b2c"/>
    <w:rPr/>
  </w:style>
  <w:style w:type="character" w:styleId="WWAbsatzStandardschriftart11111111111111111" w:customStyle="1">
    <w:name w:val="WW-Absatz-Standardschriftart11111111111111111"/>
    <w:qFormat/>
    <w:rsid w:val="003d1b2c"/>
    <w:rPr/>
  </w:style>
  <w:style w:type="character" w:styleId="WWAbsatzStandardschriftart111111111111111111" w:customStyle="1">
    <w:name w:val="WW-Absatz-Standardschriftart111111111111111111"/>
    <w:qFormat/>
    <w:rsid w:val="003d1b2c"/>
    <w:rPr/>
  </w:style>
  <w:style w:type="character" w:styleId="WWAbsatzStandardschriftart1111111111111111111" w:customStyle="1">
    <w:name w:val="WW-Absatz-Standardschriftart1111111111111111111"/>
    <w:qFormat/>
    <w:rsid w:val="003d1b2c"/>
    <w:rPr/>
  </w:style>
  <w:style w:type="character" w:styleId="WW8Num11z0" w:customStyle="1">
    <w:name w:val="WW8Num11z0"/>
    <w:qFormat/>
    <w:rsid w:val="003d1b2c"/>
    <w:rPr>
      <w:rFonts w:ascii="Symbol" w:hAnsi="Symbol"/>
    </w:rPr>
  </w:style>
  <w:style w:type="character" w:styleId="WW8Num11z1" w:customStyle="1">
    <w:name w:val="WW8Num11z1"/>
    <w:qFormat/>
    <w:rsid w:val="003d1b2c"/>
    <w:rPr>
      <w:rFonts w:ascii="Courier New" w:hAnsi="Courier New" w:cs="Courier New"/>
    </w:rPr>
  </w:style>
  <w:style w:type="character" w:styleId="WW8Num11z2" w:customStyle="1">
    <w:name w:val="WW8Num11z2"/>
    <w:qFormat/>
    <w:rsid w:val="003d1b2c"/>
    <w:rPr>
      <w:rFonts w:ascii="Wingdings" w:hAnsi="Wingdings"/>
    </w:rPr>
  </w:style>
  <w:style w:type="character" w:styleId="WW8Num14z0" w:customStyle="1">
    <w:name w:val="WW8Num14z0"/>
    <w:qFormat/>
    <w:rsid w:val="003d1b2c"/>
    <w:rPr>
      <w:rFonts w:ascii="Times New Roman" w:hAnsi="Times New Roman" w:eastAsia="Times New Roman" w:cs="Times New Roman"/>
      <w:b/>
    </w:rPr>
  </w:style>
  <w:style w:type="character" w:styleId="WW8Num16z0" w:customStyle="1">
    <w:name w:val="WW8Num16z0"/>
    <w:qFormat/>
    <w:rsid w:val="003d1b2c"/>
    <w:rPr>
      <w:rFonts w:ascii="Symbol" w:hAnsi="Symbol"/>
    </w:rPr>
  </w:style>
  <w:style w:type="character" w:styleId="WW8Num16z1" w:customStyle="1">
    <w:name w:val="WW8Num16z1"/>
    <w:qFormat/>
    <w:rsid w:val="003d1b2c"/>
    <w:rPr>
      <w:rFonts w:ascii="Courier New" w:hAnsi="Courier New" w:cs="Courier New"/>
    </w:rPr>
  </w:style>
  <w:style w:type="character" w:styleId="WW8Num16z2" w:customStyle="1">
    <w:name w:val="WW8Num16z2"/>
    <w:qFormat/>
    <w:rsid w:val="003d1b2c"/>
    <w:rPr>
      <w:rFonts w:ascii="Wingdings" w:hAnsi="Wingdings"/>
    </w:rPr>
  </w:style>
  <w:style w:type="character" w:styleId="WW8Num20z1" w:customStyle="1">
    <w:name w:val="WW8Num20z1"/>
    <w:qFormat/>
    <w:rsid w:val="003d1b2c"/>
    <w:rPr>
      <w:b/>
    </w:rPr>
  </w:style>
  <w:style w:type="character" w:styleId="WW8Num20z2" w:customStyle="1">
    <w:name w:val="WW8Num20z2"/>
    <w:qFormat/>
    <w:rsid w:val="003d1b2c"/>
    <w:rPr>
      <w:b w:val="false"/>
    </w:rPr>
  </w:style>
  <w:style w:type="character" w:styleId="WW8Num25z0" w:customStyle="1">
    <w:name w:val="WW8Num25z0"/>
    <w:qFormat/>
    <w:rsid w:val="003d1b2c"/>
    <w:rPr>
      <w:rFonts w:ascii="Symbol" w:hAnsi="Symbol"/>
    </w:rPr>
  </w:style>
  <w:style w:type="character" w:styleId="WW8Num25z1" w:customStyle="1">
    <w:name w:val="WW8Num25z1"/>
    <w:qFormat/>
    <w:rsid w:val="003d1b2c"/>
    <w:rPr>
      <w:rFonts w:ascii="Courier New" w:hAnsi="Courier New" w:cs="Courier New"/>
    </w:rPr>
  </w:style>
  <w:style w:type="character" w:styleId="WW8Num25z2" w:customStyle="1">
    <w:name w:val="WW8Num25z2"/>
    <w:qFormat/>
    <w:rsid w:val="003d1b2c"/>
    <w:rPr>
      <w:rFonts w:ascii="Wingdings" w:hAnsi="Wingdings"/>
    </w:rPr>
  </w:style>
  <w:style w:type="character" w:styleId="52" w:customStyle="1">
    <w:name w:val="Знак Знак5"/>
    <w:qFormat/>
    <w:locked/>
    <w:rsid w:val="003d1b2c"/>
    <w:rPr>
      <w:rFonts w:ascii="Times New Roman" w:hAnsi="Times New Roman" w:cs="Times New Roman"/>
      <w:sz w:val="20"/>
      <w:szCs w:val="20"/>
      <w:lang w:eastAsia="ru-RU"/>
    </w:rPr>
  </w:style>
  <w:style w:type="character" w:styleId="42" w:customStyle="1">
    <w:name w:val="Знак Знак4"/>
    <w:qFormat/>
    <w:rsid w:val="003d1b2c"/>
    <w:rPr>
      <w:rFonts w:ascii="Cambria" w:hAnsi="Cambria" w:eastAsia="Times New Roman" w:cs="Times New Roman"/>
      <w:b/>
      <w:bCs/>
      <w:kern w:val="2"/>
      <w:sz w:val="32"/>
      <w:szCs w:val="32"/>
    </w:rPr>
  </w:style>
  <w:style w:type="character" w:styleId="9" w:customStyle="1">
    <w:name w:val="Знак Знак9"/>
    <w:qFormat/>
    <w:rsid w:val="003d1b2c"/>
    <w:rPr>
      <w:rFonts w:ascii="Cambria" w:hAnsi="Cambria" w:eastAsia="Times New Roman" w:cs="Times New Roman"/>
      <w:b/>
      <w:bCs/>
      <w:kern w:val="2"/>
      <w:sz w:val="32"/>
      <w:szCs w:val="32"/>
    </w:rPr>
  </w:style>
  <w:style w:type="character" w:styleId="8" w:customStyle="1">
    <w:name w:val="Знак Знак8"/>
    <w:qFormat/>
    <w:rsid w:val="003d1b2c"/>
    <w:rPr>
      <w:rFonts w:ascii="Cambria" w:hAnsi="Cambria" w:eastAsia="Times New Roman" w:cs="Times New Roman"/>
      <w:b/>
      <w:bCs/>
      <w:sz w:val="26"/>
      <w:szCs w:val="26"/>
    </w:rPr>
  </w:style>
  <w:style w:type="character" w:styleId="7" w:customStyle="1">
    <w:name w:val="Знак Знак7"/>
    <w:qFormat/>
    <w:rsid w:val="003d1b2c"/>
    <w:rPr>
      <w:rFonts w:ascii="Calibri" w:hAnsi="Calibri" w:eastAsia="Times New Roman" w:cs="Times New Roman"/>
      <w:b/>
      <w:bCs/>
      <w:sz w:val="28"/>
      <w:szCs w:val="28"/>
    </w:rPr>
  </w:style>
  <w:style w:type="character" w:styleId="6" w:customStyle="1">
    <w:name w:val="Знак Знак6"/>
    <w:basedOn w:val="13"/>
    <w:qFormat/>
    <w:rsid w:val="003d1b2c"/>
    <w:rPr/>
  </w:style>
  <w:style w:type="character" w:styleId="34" w:customStyle="1">
    <w:name w:val="Знак Знак3"/>
    <w:qFormat/>
    <w:rsid w:val="003d1b2c"/>
    <w:rPr>
      <w:sz w:val="24"/>
      <w:szCs w:val="24"/>
    </w:rPr>
  </w:style>
  <w:style w:type="character" w:styleId="24" w:customStyle="1">
    <w:name w:val="Знак Знак2"/>
    <w:qFormat/>
    <w:rsid w:val="003d1b2c"/>
    <w:rPr>
      <w:rFonts w:ascii="Arial" w:hAnsi="Arial" w:cs="Arial"/>
    </w:rPr>
  </w:style>
  <w:style w:type="character" w:styleId="14" w:customStyle="1">
    <w:name w:val="Знак Знак1"/>
    <w:qFormat/>
    <w:rsid w:val="003d1b2c"/>
    <w:rPr>
      <w:sz w:val="24"/>
      <w:szCs w:val="24"/>
    </w:rPr>
  </w:style>
  <w:style w:type="character" w:styleId="Style25" w:customStyle="1">
    <w:name w:val="Знак Знак"/>
    <w:qFormat/>
    <w:rsid w:val="003d1b2c"/>
    <w:rPr>
      <w:rFonts w:ascii="Tahoma" w:hAnsi="Tahoma" w:cs="Tahoma"/>
      <w:sz w:val="16"/>
      <w:szCs w:val="16"/>
    </w:rPr>
  </w:style>
  <w:style w:type="character" w:styleId="Style26" w:customStyle="1">
    <w:name w:val="Гипертекстовая ссылка"/>
    <w:qFormat/>
    <w:rsid w:val="003d1b2c"/>
    <w:rPr>
      <w:color w:val="008000"/>
    </w:rPr>
  </w:style>
  <w:style w:type="character" w:styleId="111" w:customStyle="1">
    <w:name w:val="Знак Знак11"/>
    <w:qFormat/>
    <w:rsid w:val="003d1b2c"/>
    <w:rPr>
      <w:rFonts w:ascii="Arial" w:hAnsi="Arial" w:cs="Arial"/>
      <w:b/>
      <w:bCs/>
      <w:kern w:val="2"/>
      <w:sz w:val="32"/>
      <w:szCs w:val="32"/>
      <w:lang w:val="ru-RU" w:eastAsia="ar-SA" w:bidi="ar-SA"/>
    </w:rPr>
  </w:style>
  <w:style w:type="character" w:styleId="Style27" w:customStyle="1">
    <w:name w:val="Маркеры списка"/>
    <w:qFormat/>
    <w:rsid w:val="003d1b2c"/>
    <w:rPr>
      <w:rFonts w:ascii="OpenSymbol" w:hAnsi="OpenSymbol" w:eastAsia="OpenSymbol" w:cs="OpenSymbol"/>
    </w:rPr>
  </w:style>
  <w:style w:type="character" w:styleId="25" w:customStyle="1">
    <w:name w:val="Основной шрифт абзаца2"/>
    <w:qFormat/>
    <w:rsid w:val="003d1b2c"/>
    <w:rPr/>
  </w:style>
  <w:style w:type="character" w:styleId="WW8Num3z0" w:customStyle="1">
    <w:name w:val="WW8Num3z0"/>
    <w:qFormat/>
    <w:rsid w:val="003d1b2c"/>
    <w:rPr>
      <w:b w:val="false"/>
      <w:i w:val="false"/>
      <w:sz w:val="26"/>
      <w:szCs w:val="26"/>
    </w:rPr>
  </w:style>
  <w:style w:type="character" w:styleId="DocumentHeader1" w:customStyle="1">
    <w:name w:val="Document Header1 Знак Знак"/>
    <w:qFormat/>
    <w:rsid w:val="003d1b2c"/>
    <w:rPr>
      <w:rFonts w:ascii="Arial" w:hAnsi="Arial" w:cs="Arial"/>
      <w:b/>
      <w:bCs/>
      <w:kern w:val="2"/>
      <w:sz w:val="32"/>
      <w:szCs w:val="32"/>
      <w:lang w:val="ru-RU" w:eastAsia="ru-RU" w:bidi="ar-SA"/>
    </w:rPr>
  </w:style>
  <w:style w:type="character" w:styleId="15" w:customStyle="1">
    <w:name w:val="Название Знак1"/>
    <w:qFormat/>
    <w:locked/>
    <w:rsid w:val="003d1b2c"/>
    <w:rPr>
      <w:rFonts w:ascii="Times New Roman" w:hAnsi="Times New Roman" w:eastAsia="Times New Roman" w:cs="Times New Roman"/>
      <w:b/>
      <w:bCs/>
      <w:lang w:eastAsia="ru-RU"/>
    </w:rPr>
  </w:style>
  <w:style w:type="character" w:styleId="311" w:customStyle="1">
    <w:name w:val="Знак3 Знак Знак1"/>
    <w:qFormat/>
    <w:locked/>
    <w:rsid w:val="003d1b2c"/>
    <w:rPr>
      <w:b/>
      <w:bCs/>
      <w:sz w:val="22"/>
      <w:szCs w:val="22"/>
      <w:lang w:val="ru-RU" w:eastAsia="ru-RU" w:bidi="ar-SA"/>
    </w:rPr>
  </w:style>
  <w:style w:type="character" w:styleId="DocumentHeader11" w:customStyle="1">
    <w:name w:val="Document Header1 Знак"/>
    <w:qFormat/>
    <w:rsid w:val="003d1b2c"/>
    <w:rPr>
      <w:rFonts w:ascii="Arial" w:hAnsi="Arial" w:cs="Arial"/>
      <w:b/>
      <w:bCs/>
      <w:kern w:val="2"/>
      <w:sz w:val="32"/>
      <w:szCs w:val="32"/>
      <w:lang w:val="ru-RU" w:eastAsia="ru-RU" w:bidi="ar-SA"/>
    </w:rPr>
  </w:style>
  <w:style w:type="character" w:styleId="Strong">
    <w:name w:val="Strong"/>
    <w:qFormat/>
    <w:rsid w:val="003d1b2c"/>
    <w:rPr>
      <w:b/>
      <w:bCs/>
    </w:rPr>
  </w:style>
  <w:style w:type="character" w:styleId="Style28" w:customStyle="1">
    <w:name w:val="Дата Знак"/>
    <w:basedOn w:val="DefaultParagraphFont"/>
    <w:link w:val="Date"/>
    <w:qFormat/>
    <w:rsid w:val="003d1b2c"/>
    <w:rPr>
      <w:rFonts w:ascii="Times New Roman" w:hAnsi="Times New Roman" w:eastAsia="Times New Roman" w:cs="Times New Roman"/>
      <w:sz w:val="24"/>
      <w:szCs w:val="20"/>
      <w:lang w:eastAsia="ru-RU"/>
    </w:rPr>
  </w:style>
  <w:style w:type="character" w:styleId="Iceouttxt4" w:customStyle="1">
    <w:name w:val="iceouttxt4"/>
    <w:basedOn w:val="DefaultParagraphFont"/>
    <w:qFormat/>
    <w:rsid w:val="003d1b2c"/>
    <w:rPr/>
  </w:style>
  <w:style w:type="character" w:styleId="HTML" w:customStyle="1">
    <w:name w:val="Стандартный HTML Знак"/>
    <w:link w:val="HTMLPreformatted"/>
    <w:qFormat/>
    <w:locked/>
    <w:rsid w:val="003d1b2c"/>
    <w:rPr>
      <w:rFonts w:ascii="Courier New" w:hAnsi="Courier New" w:eastAsia="Courier New" w:cs="Courier New"/>
      <w:color w:val="000000"/>
    </w:rPr>
  </w:style>
  <w:style w:type="character" w:styleId="HTML1" w:customStyle="1">
    <w:name w:val="Стандартный HTML Знак1"/>
    <w:basedOn w:val="DefaultParagraphFont"/>
    <w:qFormat/>
    <w:rsid w:val="003d1b2c"/>
    <w:rPr>
      <w:rFonts w:ascii="Consolas" w:hAnsi="Consolas" w:eastAsia="Times New Roman" w:cs="Times New Roman"/>
      <w:sz w:val="20"/>
      <w:szCs w:val="20"/>
      <w:lang w:eastAsia="ru-RU"/>
    </w:rPr>
  </w:style>
  <w:style w:type="character" w:styleId="WW8Num13z3" w:customStyle="1">
    <w:name w:val="WW8Num13z3"/>
    <w:qFormat/>
    <w:rsid w:val="003d1b2c"/>
    <w:rPr>
      <w:rFonts w:ascii="Symbol" w:hAnsi="Symbol"/>
    </w:rPr>
  </w:style>
  <w:style w:type="character" w:styleId="ConsNormal1" w:customStyle="1">
    <w:name w:val="ConsNormal Знак Знак"/>
    <w:qFormat/>
    <w:locked/>
    <w:rsid w:val="003d1b2c"/>
    <w:rPr>
      <w:rFonts w:ascii="Arial" w:hAnsi="Arial"/>
      <w:sz w:val="24"/>
      <w:szCs w:val="24"/>
      <w:lang w:val="ru-RU" w:eastAsia="ru-RU" w:bidi="ar-SA"/>
    </w:rPr>
  </w:style>
  <w:style w:type="character" w:styleId="Postbody1" w:customStyle="1">
    <w:name w:val="postbody1"/>
    <w:qFormat/>
    <w:rsid w:val="003d1b2c"/>
    <w:rPr>
      <w:sz w:val="15"/>
      <w:szCs w:val="15"/>
    </w:rPr>
  </w:style>
  <w:style w:type="character" w:styleId="Style29" w:customStyle="1">
    <w:name w:val="Основной текст Знак Знак Знак Знак Знак Знак Знак Знак Знак"/>
    <w:qFormat/>
    <w:rsid w:val="003d1b2c"/>
    <w:rPr>
      <w:sz w:val="24"/>
      <w:szCs w:val="24"/>
      <w:lang w:val="ru-RU" w:eastAsia="ru-RU" w:bidi="ar-SA"/>
    </w:rPr>
  </w:style>
  <w:style w:type="character" w:styleId="Themebody" w:customStyle="1">
    <w:name w:val="themebody"/>
    <w:qFormat/>
    <w:rsid w:val="003d1b2c"/>
    <w:rPr/>
  </w:style>
  <w:style w:type="character" w:styleId="Style30" w:customStyle="1">
    <w:name w:val="Основной текст Знак Знак Знак Знак Знак Знак Знак Знак Знак Знак Знак Знак Знак Знак Знак Знак Знак Знак Знак Знак"/>
    <w:qFormat/>
    <w:rsid w:val="003d1b2c"/>
    <w:rPr>
      <w:sz w:val="24"/>
      <w:szCs w:val="24"/>
      <w:lang w:val="ru-RU" w:eastAsia="ru-RU" w:bidi="ar-SA"/>
    </w:rPr>
  </w:style>
  <w:style w:type="character" w:styleId="Style31" w:customStyle="1">
    <w:name w:val="Основной текст Знак Знак Знак Знак Знак Знак"/>
    <w:qFormat/>
    <w:locked/>
    <w:rsid w:val="003d1b2c"/>
    <w:rPr>
      <w:sz w:val="24"/>
      <w:szCs w:val="24"/>
      <w:lang w:val="ru-RU" w:eastAsia="ru-RU" w:bidi="ar-SA"/>
    </w:rPr>
  </w:style>
  <w:style w:type="character" w:styleId="16" w:customStyle="1">
    <w:name w:val="Обычный1 Знак"/>
    <w:link w:val="110"/>
    <w:qFormat/>
    <w:rsid w:val="003d1b2c"/>
    <w:rPr>
      <w:rFonts w:ascii="TimesET" w:hAnsi="TimesET" w:eastAsia="Arial" w:cs="Times New Roman"/>
      <w:sz w:val="24"/>
      <w:szCs w:val="20"/>
      <w:lang w:eastAsia="zh-CN"/>
    </w:rPr>
  </w:style>
  <w:style w:type="character" w:styleId="FontStyle11" w:customStyle="1">
    <w:name w:val="Font Style11"/>
    <w:qFormat/>
    <w:rsid w:val="003d1b2c"/>
    <w:rPr>
      <w:rFonts w:ascii="Times New Roman" w:hAnsi="Times New Roman" w:cs="Times New Roman"/>
      <w:sz w:val="22"/>
      <w:szCs w:val="22"/>
    </w:rPr>
  </w:style>
  <w:style w:type="character" w:styleId="Applestylespan" w:customStyle="1">
    <w:name w:val="apple-style-span"/>
    <w:qFormat/>
    <w:rsid w:val="003d1b2c"/>
    <w:rPr/>
  </w:style>
  <w:style w:type="character" w:styleId="Bmoretext9" w:customStyle="1">
    <w:name w:val="b-more__text9"/>
    <w:qFormat/>
    <w:rsid w:val="003d1b2c"/>
    <w:rPr>
      <w:rFonts w:cs="Times New Roman"/>
    </w:rPr>
  </w:style>
  <w:style w:type="character" w:styleId="61" w:customStyle="1">
    <w:name w:val="Основной текст (6)"/>
    <w:qFormat/>
    <w:rsid w:val="003d1b2c"/>
    <w:rPr>
      <w:rFonts w:ascii="Times New Roman" w:hAnsi="Times New Roman" w:cs="Times New Roman"/>
      <w:b/>
      <w:bCs/>
      <w:spacing w:val="9"/>
      <w:sz w:val="18"/>
      <w:szCs w:val="18"/>
      <w:lang w:bidi="ar-SA"/>
    </w:rPr>
  </w:style>
  <w:style w:type="character" w:styleId="43" w:customStyle="1">
    <w:name w:val="Основной текст (4)"/>
    <w:qFormat/>
    <w:rsid w:val="003d1b2c"/>
    <w:rPr>
      <w:rFonts w:ascii="Times New Roman" w:hAnsi="Times New Roman" w:cs="Times New Roman"/>
      <w:b/>
      <w:bCs/>
      <w:spacing w:val="6"/>
      <w:sz w:val="18"/>
      <w:szCs w:val="18"/>
      <w:lang w:bidi="ar-SA"/>
    </w:rPr>
  </w:style>
  <w:style w:type="character" w:styleId="FontStyle31" w:customStyle="1">
    <w:name w:val="Font Style31"/>
    <w:qFormat/>
    <w:rsid w:val="003d1b2c"/>
    <w:rPr>
      <w:rFonts w:ascii="Times New Roman" w:hAnsi="Times New Roman" w:cs="Times New Roman"/>
      <w:spacing w:val="10"/>
      <w:sz w:val="20"/>
      <w:szCs w:val="20"/>
    </w:rPr>
  </w:style>
  <w:style w:type="character" w:styleId="Z" w:customStyle="1">
    <w:name w:val="z-Начало формы Знак"/>
    <w:basedOn w:val="DefaultParagraphFont"/>
    <w:link w:val="HTMLTopofForm"/>
    <w:qFormat/>
    <w:rsid w:val="003d1b2c"/>
    <w:rPr>
      <w:rFonts w:ascii="Arial" w:hAnsi="Arial" w:eastAsia="Times New Roman" w:cs="Arial"/>
      <w:vanish/>
      <w:color w:val="000000"/>
      <w:sz w:val="16"/>
      <w:szCs w:val="16"/>
      <w:lang w:eastAsia="ru-RU"/>
    </w:rPr>
  </w:style>
  <w:style w:type="character" w:styleId="Z1" w:customStyle="1">
    <w:name w:val="z-Конец формы Знак"/>
    <w:basedOn w:val="DefaultParagraphFont"/>
    <w:link w:val="HTMLBottomofForm"/>
    <w:qFormat/>
    <w:rsid w:val="003d1b2c"/>
    <w:rPr>
      <w:rFonts w:ascii="Arial" w:hAnsi="Arial" w:eastAsia="Times New Roman" w:cs="Arial"/>
      <w:vanish/>
      <w:color w:val="000000"/>
      <w:sz w:val="16"/>
      <w:szCs w:val="16"/>
      <w:lang w:eastAsia="ru-RU"/>
    </w:rPr>
  </w:style>
  <w:style w:type="character" w:styleId="Pagetitle1" w:customStyle="1">
    <w:name w:val="page_title1"/>
    <w:qFormat/>
    <w:rsid w:val="003d1b2c"/>
    <w:rPr>
      <w:rFonts w:ascii="Times New Roman" w:hAnsi="Times New Roman" w:cs="Times New Roman"/>
      <w:strike w:val="false"/>
      <w:dstrike w:val="false"/>
      <w:color w:val="B7DAF8"/>
      <w:sz w:val="24"/>
      <w:szCs w:val="24"/>
      <w:u w:val="none"/>
      <w:effect w:val="none"/>
    </w:rPr>
  </w:style>
  <w:style w:type="character" w:styleId="Maintext1" w:customStyle="1">
    <w:name w:val="main_text1"/>
    <w:qFormat/>
    <w:rsid w:val="003d1b2c"/>
    <w:rPr>
      <w:rFonts w:ascii="Times New Roman" w:hAnsi="Times New Roman" w:cs="Times New Roman"/>
      <w:color w:val="FFFFFF"/>
      <w:sz w:val="21"/>
      <w:szCs w:val="21"/>
    </w:rPr>
  </w:style>
  <w:style w:type="character" w:styleId="T111" w:customStyle="1">
    <w:name w:val="t111"/>
    <w:qFormat/>
    <w:rsid w:val="003d1b2c"/>
    <w:rPr>
      <w:rFonts w:ascii="Tahoma" w:hAnsi="Tahoma" w:cs="Tahoma"/>
      <w:sz w:val="13"/>
      <w:szCs w:val="13"/>
    </w:rPr>
  </w:style>
  <w:style w:type="character" w:styleId="Heading3Char" w:customStyle="1">
    <w:name w:val="Heading 3 Char"/>
    <w:qFormat/>
    <w:locked/>
    <w:rsid w:val="003d1b2c"/>
    <w:rPr>
      <w:rFonts w:ascii="Tahoma" w:hAnsi="Tahoma" w:cs="Tahoma"/>
      <w:b/>
      <w:bCs/>
      <w:color w:val="292929"/>
      <w:sz w:val="14"/>
      <w:szCs w:val="14"/>
    </w:rPr>
  </w:style>
  <w:style w:type="character" w:styleId="FooterChar" w:customStyle="1">
    <w:name w:val="Footer Char"/>
    <w:semiHidden/>
    <w:qFormat/>
    <w:locked/>
    <w:rsid w:val="003d1b2c"/>
    <w:rPr>
      <w:rFonts w:ascii="Calibri" w:hAnsi="Calibri"/>
      <w:sz w:val="22"/>
      <w:szCs w:val="22"/>
      <w:lang w:val="ru-RU" w:eastAsia="ru-RU" w:bidi="ar-SA"/>
    </w:rPr>
  </w:style>
  <w:style w:type="character" w:styleId="Ansprechpartner" w:customStyle="1">
    <w:name w:val="ansprechpartner"/>
    <w:qFormat/>
    <w:rsid w:val="003d1b2c"/>
    <w:rPr>
      <w:rFonts w:cs="Times New Roman"/>
    </w:rPr>
  </w:style>
  <w:style w:type="character" w:styleId="Appleconvertedspace" w:customStyle="1">
    <w:name w:val="apple-converted-space"/>
    <w:qFormat/>
    <w:rsid w:val="003d1b2c"/>
    <w:rPr>
      <w:rFonts w:cs="Times New Roman"/>
    </w:rPr>
  </w:style>
  <w:style w:type="character" w:styleId="Content" w:customStyle="1">
    <w:name w:val="content"/>
    <w:qFormat/>
    <w:rsid w:val="003d1b2c"/>
    <w:rPr>
      <w:rFonts w:cs="Times New Roman"/>
    </w:rPr>
  </w:style>
  <w:style w:type="character" w:styleId="FontStyle29" w:customStyle="1">
    <w:name w:val="Font Style29"/>
    <w:qFormat/>
    <w:rsid w:val="003d1b2c"/>
    <w:rPr>
      <w:rFonts w:ascii="Times New Roman" w:hAnsi="Times New Roman" w:cs="Times New Roman"/>
      <w:color w:val="000000"/>
      <w:sz w:val="22"/>
      <w:szCs w:val="22"/>
    </w:rPr>
  </w:style>
  <w:style w:type="paragraph" w:styleId="Style32" w:customStyle="1">
    <w:name w:val="Заголовок"/>
    <w:basedOn w:val="Normal"/>
    <w:next w:val="Style33"/>
    <w:qFormat/>
    <w:rsid w:val="003d1b2c"/>
    <w:pPr>
      <w:keepNext w:val="true"/>
      <w:widowControl w:val="false"/>
      <w:suppressAutoHyphens w:val="true"/>
      <w:spacing w:before="240" w:after="120"/>
    </w:pPr>
    <w:rPr>
      <w:rFonts w:ascii="Arial" w:hAnsi="Arial" w:eastAsia="Microsoft YaHei" w:cs="Mangal"/>
      <w:kern w:val="2"/>
      <w:sz w:val="28"/>
      <w:szCs w:val="28"/>
      <w:lang w:eastAsia="zh-CN" w:bidi="hi-IN"/>
    </w:rPr>
  </w:style>
  <w:style w:type="paragraph" w:styleId="Style33">
    <w:name w:val="Body Text"/>
    <w:basedOn w:val="Normal"/>
    <w:link w:val="Style10"/>
    <w:rsid w:val="003d1b2c"/>
    <w:pPr>
      <w:spacing w:before="0" w:after="120"/>
    </w:pPr>
    <w:rPr>
      <w:sz w:val="20"/>
      <w:szCs w:val="20"/>
    </w:rPr>
  </w:style>
  <w:style w:type="paragraph" w:styleId="Style34">
    <w:name w:val="List"/>
    <w:basedOn w:val="Style33"/>
    <w:rsid w:val="003d1b2c"/>
    <w:pPr>
      <w:widowControl w:val="false"/>
      <w:suppressAutoHyphens w:val="true"/>
    </w:pPr>
    <w:rPr>
      <w:rFonts w:eastAsia="SimSun" w:cs="Mangal"/>
      <w:kern w:val="2"/>
      <w:sz w:val="24"/>
      <w:szCs w:val="24"/>
      <w:lang w:eastAsia="zh-CN" w:bidi="hi-IN"/>
    </w:rPr>
  </w:style>
  <w:style w:type="paragraph" w:styleId="Style35">
    <w:name w:val="Caption"/>
    <w:basedOn w:val="Normal"/>
    <w:qFormat/>
    <w:pPr>
      <w:suppressLineNumbers/>
      <w:spacing w:before="120" w:after="120"/>
    </w:pPr>
    <w:rPr>
      <w:rFonts w:cs="Lucida Sans"/>
      <w:i/>
      <w:iCs/>
      <w:sz w:val="24"/>
      <w:szCs w:val="24"/>
    </w:rPr>
  </w:style>
  <w:style w:type="paragraph" w:styleId="Style36">
    <w:name w:val="Указатель"/>
    <w:basedOn w:val="Normal"/>
    <w:qFormat/>
    <w:pPr>
      <w:suppressLineNumbers/>
    </w:pPr>
    <w:rPr>
      <w:rFonts w:cs="Lucida Sans"/>
    </w:rPr>
  </w:style>
  <w:style w:type="paragraph" w:styleId="ListParagraph">
    <w:name w:val="List Paragraph"/>
    <w:basedOn w:val="Normal"/>
    <w:uiPriority w:val="34"/>
    <w:qFormat/>
    <w:rsid w:val="00745d58"/>
    <w:pPr>
      <w:spacing w:before="0" w:after="0"/>
      <w:ind w:left="720" w:hanging="0"/>
      <w:contextualSpacing/>
    </w:pPr>
    <w:rPr/>
  </w:style>
  <w:style w:type="paragraph" w:styleId="Style37" w:customStyle="1">
    <w:name w:val="Знак"/>
    <w:basedOn w:val="Normal"/>
    <w:qFormat/>
    <w:rsid w:val="003d1b2c"/>
    <w:pPr>
      <w:spacing w:lineRule="exact" w:line="240" w:before="0" w:after="160"/>
    </w:pPr>
    <w:rPr>
      <w:rFonts w:eastAsia="Calibri"/>
      <w:sz w:val="20"/>
      <w:szCs w:val="20"/>
      <w:lang w:eastAsia="zh-CN"/>
    </w:rPr>
  </w:style>
  <w:style w:type="paragraph" w:styleId="ConsNormal2" w:customStyle="1">
    <w:name w:val="ConsNormal"/>
    <w:link w:val="ConsNormal"/>
    <w:qFormat/>
    <w:rsid w:val="003d1b2c"/>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Xl24" w:customStyle="1">
    <w:name w:val="xl24"/>
    <w:basedOn w:val="Normal"/>
    <w:qFormat/>
    <w:rsid w:val="003d1b2c"/>
    <w:pPr>
      <w:spacing w:before="100" w:after="100"/>
      <w:jc w:val="center"/>
    </w:pPr>
    <w:rPr/>
  </w:style>
  <w:style w:type="paragraph" w:styleId="BodyText2">
    <w:name w:val="Body Text 2"/>
    <w:basedOn w:val="Normal"/>
    <w:link w:val="22"/>
    <w:qFormat/>
    <w:rsid w:val="003d1b2c"/>
    <w:pPr>
      <w:spacing w:lineRule="auto" w:line="480" w:before="0" w:after="120"/>
    </w:pPr>
    <w:rPr>
      <w:sz w:val="20"/>
      <w:szCs w:val="20"/>
    </w:rPr>
  </w:style>
  <w:style w:type="paragraph" w:styleId="Style38" w:customStyle="1">
    <w:name w:val="Знак Знак Знак Знак Знак Знак Знак Знак Знак Знак Знак Знак Знак Знак Знак Знак Знак Знак Знак"/>
    <w:basedOn w:val="Normal"/>
    <w:qFormat/>
    <w:rsid w:val="003d1b2c"/>
    <w:pPr>
      <w:spacing w:beforeAutospacing="1" w:afterAutospacing="1"/>
    </w:pPr>
    <w:rPr>
      <w:rFonts w:ascii="Tahoma" w:hAnsi="Tahoma"/>
      <w:sz w:val="20"/>
      <w:szCs w:val="20"/>
      <w:lang w:val="en-US" w:eastAsia="en-US"/>
    </w:rPr>
  </w:style>
  <w:style w:type="paragraph" w:styleId="PlainText">
    <w:name w:val="Plain Text"/>
    <w:basedOn w:val="Normal"/>
    <w:link w:val="Style11"/>
    <w:qFormat/>
    <w:rsid w:val="003d1b2c"/>
    <w:pPr/>
    <w:rPr>
      <w:rFonts w:ascii="Courier New" w:hAnsi="Courier New"/>
      <w:sz w:val="20"/>
      <w:szCs w:val="20"/>
    </w:rPr>
  </w:style>
  <w:style w:type="paragraph" w:styleId="26" w:customStyle="1">
    <w:name w:val="Стиль2"/>
    <w:basedOn w:val="ListNumber2"/>
    <w:qFormat/>
    <w:rsid w:val="003d1b2c"/>
    <w:pPr>
      <w:keepNext w:val="true"/>
      <w:keepLines/>
      <w:widowControl w:val="false"/>
      <w:numPr>
        <w:ilvl w:val="0"/>
        <w:numId w:val="0"/>
      </w:numPr>
      <w:suppressLineNumbers/>
      <w:tabs>
        <w:tab w:val="clear" w:pos="708"/>
        <w:tab w:val="left" w:pos="360" w:leader="none"/>
        <w:tab w:val="left" w:pos="1209" w:leader="none"/>
      </w:tabs>
      <w:suppressAutoHyphens w:val="true"/>
      <w:spacing w:before="0" w:after="60"/>
      <w:ind w:left="1209" w:hanging="360"/>
      <w:jc w:val="both"/>
    </w:pPr>
    <w:rPr>
      <w:b/>
      <w:szCs w:val="20"/>
    </w:rPr>
  </w:style>
  <w:style w:type="paragraph" w:styleId="ListNumber2">
    <w:name w:val="List Number 2"/>
    <w:basedOn w:val="Normal"/>
    <w:qFormat/>
    <w:rsid w:val="003d1b2c"/>
    <w:pPr>
      <w:numPr>
        <w:ilvl w:val="0"/>
        <w:numId w:val="1"/>
      </w:numPr>
    </w:pPr>
    <w:rPr/>
  </w:style>
  <w:style w:type="paragraph" w:styleId="35" w:customStyle="1">
    <w:name w:val="Стиль3"/>
    <w:basedOn w:val="BodyTextIndent2"/>
    <w:link w:val="32"/>
    <w:qFormat/>
    <w:rsid w:val="003d1b2c"/>
    <w:pPr>
      <w:widowControl w:val="false"/>
      <w:tabs>
        <w:tab w:val="clear" w:pos="708"/>
        <w:tab w:val="left" w:pos="360" w:leader="none"/>
        <w:tab w:val="left" w:pos="1209" w:leader="none"/>
      </w:tabs>
      <w:spacing w:lineRule="auto" w:line="240" w:before="0" w:after="0"/>
      <w:ind w:left="1209" w:hanging="360"/>
      <w:jc w:val="both"/>
    </w:pPr>
    <w:rPr>
      <w:szCs w:val="20"/>
    </w:rPr>
  </w:style>
  <w:style w:type="paragraph" w:styleId="BodyTextIndent2">
    <w:name w:val="Body Text Indent 2"/>
    <w:basedOn w:val="Normal"/>
    <w:link w:val="23"/>
    <w:qFormat/>
    <w:rsid w:val="003d1b2c"/>
    <w:pPr>
      <w:spacing w:lineRule="auto" w:line="480" w:before="0" w:after="120"/>
      <w:ind w:left="283" w:hanging="0"/>
    </w:pPr>
    <w:rPr/>
  </w:style>
  <w:style w:type="paragraph" w:styleId="17" w:customStyle="1">
    <w:name w:val="Стиль1"/>
    <w:basedOn w:val="Normal"/>
    <w:qFormat/>
    <w:rsid w:val="003d1b2c"/>
    <w:pPr>
      <w:keepNext w:val="true"/>
      <w:keepLines/>
      <w:widowControl w:val="false"/>
      <w:suppressLineNumbers/>
      <w:tabs>
        <w:tab w:val="clear" w:pos="708"/>
        <w:tab w:val="left" w:pos="1300" w:leader="none"/>
      </w:tabs>
      <w:suppressAutoHyphens w:val="true"/>
      <w:spacing w:before="0" w:after="60"/>
      <w:ind w:left="1300" w:hanging="900"/>
    </w:pPr>
    <w:rPr>
      <w:b/>
      <w:sz w:val="28"/>
    </w:rPr>
  </w:style>
  <w:style w:type="paragraph" w:styleId="ConsPlusNormal" w:customStyle="1">
    <w:name w:val="ConsPlusNormal"/>
    <w:qFormat/>
    <w:rsid w:val="003d1b2c"/>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39">
    <w:name w:val="Body Text Indent"/>
    <w:basedOn w:val="Normal"/>
    <w:link w:val="Style12"/>
    <w:rsid w:val="003d1b2c"/>
    <w:pPr>
      <w:spacing w:before="0" w:after="120"/>
      <w:ind w:left="283" w:hanging="0"/>
    </w:pPr>
    <w:rPr/>
  </w:style>
  <w:style w:type="paragraph" w:styleId="NoSpacing">
    <w:name w:val="No Spacing"/>
    <w:uiPriority w:val="99"/>
    <w:qFormat/>
    <w:rsid w:val="003d1b2c"/>
    <w:pPr>
      <w:widowControl/>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ConsPlusNonformat" w:customStyle="1">
    <w:name w:val="ConsPlusNonformat"/>
    <w:qFormat/>
    <w:rsid w:val="003d1b2c"/>
    <w:pPr>
      <w:widowControl w:val="false"/>
      <w:suppressAutoHyphens w:val="true"/>
      <w:bidi w:val="0"/>
      <w:spacing w:lineRule="auto" w:line="240" w:before="0" w:after="0"/>
      <w:jc w:val="left"/>
    </w:pPr>
    <w:rPr>
      <w:rFonts w:ascii="Courier New" w:hAnsi="Courier New" w:eastAsia="Arial" w:cs="Courier New"/>
      <w:color w:val="auto"/>
      <w:kern w:val="0"/>
      <w:sz w:val="20"/>
      <w:szCs w:val="20"/>
      <w:lang w:val="ru-RU" w:eastAsia="ar-SA" w:bidi="ar-SA"/>
    </w:rPr>
  </w:style>
  <w:style w:type="paragraph" w:styleId="211" w:customStyle="1">
    <w:name w:val="Основной текст 21"/>
    <w:basedOn w:val="Normal"/>
    <w:qFormat/>
    <w:rsid w:val="003d1b2c"/>
    <w:pPr>
      <w:keepNext w:val="true"/>
      <w:widowControl w:val="false"/>
      <w:suppressAutoHyphens w:val="true"/>
      <w:spacing w:lineRule="atLeast" w:line="100"/>
      <w:jc w:val="center"/>
    </w:pPr>
    <w:rPr>
      <w:b/>
      <w:bCs/>
      <w:sz w:val="28"/>
      <w:szCs w:val="28"/>
      <w:lang w:eastAsia="ar-SA"/>
    </w:rPr>
  </w:style>
  <w:style w:type="paragraph" w:styleId="ConsNonformat" w:customStyle="1">
    <w:name w:val="ConsNonformat"/>
    <w:qFormat/>
    <w:rsid w:val="003d1b2c"/>
    <w:pPr>
      <w:widowControl w:val="false"/>
      <w:suppressAutoHyphens w:val="true"/>
      <w:bidi w:val="0"/>
      <w:spacing w:lineRule="auto" w:line="240" w:before="0" w:after="0"/>
      <w:jc w:val="left"/>
    </w:pPr>
    <w:rPr>
      <w:rFonts w:ascii="Consultant" w:hAnsi="Consultant" w:eastAsia="Times New Roman" w:cs="Times New Roman"/>
      <w:color w:val="auto"/>
      <w:kern w:val="0"/>
      <w:sz w:val="20"/>
      <w:szCs w:val="20"/>
      <w:lang w:val="ru-RU" w:eastAsia="ru-RU" w:bidi="ar-SA"/>
    </w:rPr>
  </w:style>
  <w:style w:type="paragraph" w:styleId="Style40" w:customStyle="1">
    <w:name w:val="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8" w:customStyle="1">
    <w:name w:val="Знак1"/>
    <w:basedOn w:val="Normal"/>
    <w:qFormat/>
    <w:rsid w:val="003d1b2c"/>
    <w:pPr>
      <w:spacing w:lineRule="exact" w:line="240" w:before="0" w:after="160"/>
    </w:pPr>
    <w:rPr>
      <w:rFonts w:ascii="Verdana" w:hAnsi="Verdana"/>
      <w:sz w:val="20"/>
      <w:szCs w:val="20"/>
      <w:lang w:val="en-US" w:eastAsia="en-US"/>
    </w:rPr>
  </w:style>
  <w:style w:type="paragraph" w:styleId="Style41">
    <w:name w:val="Колонтитул"/>
    <w:basedOn w:val="Normal"/>
    <w:qFormat/>
    <w:pPr/>
    <w:rPr/>
  </w:style>
  <w:style w:type="paragraph" w:styleId="Style42">
    <w:name w:val="Header"/>
    <w:basedOn w:val="Normal"/>
    <w:link w:val="Style13"/>
    <w:uiPriority w:val="99"/>
    <w:rsid w:val="003d1b2c"/>
    <w:pPr>
      <w:tabs>
        <w:tab w:val="clear" w:pos="708"/>
        <w:tab w:val="center" w:pos="4153" w:leader="none"/>
        <w:tab w:val="right" w:pos="8306" w:leader="none"/>
      </w:tabs>
    </w:pPr>
    <w:rPr>
      <w:szCs w:val="20"/>
    </w:rPr>
  </w:style>
  <w:style w:type="paragraph" w:styleId="Style43">
    <w:name w:val="Footer"/>
    <w:basedOn w:val="Normal"/>
    <w:link w:val="Style14"/>
    <w:uiPriority w:val="99"/>
    <w:rsid w:val="003d1b2c"/>
    <w:pPr>
      <w:tabs>
        <w:tab w:val="clear" w:pos="708"/>
        <w:tab w:val="center" w:pos="4153" w:leader="none"/>
        <w:tab w:val="right" w:pos="8306" w:leader="none"/>
      </w:tabs>
    </w:pPr>
    <w:rPr>
      <w:szCs w:val="20"/>
      <w:lang w:val="x-none" w:eastAsia="x-none"/>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3d1b2c"/>
    <w:pPr>
      <w:spacing w:beforeAutospacing="1" w:afterAutospacing="1"/>
    </w:pPr>
    <w:rPr>
      <w:rFonts w:ascii="Tahoma" w:hAnsi="Tahoma"/>
      <w:sz w:val="20"/>
      <w:szCs w:val="20"/>
      <w:lang w:val="en-US" w:eastAsia="en-US"/>
    </w:rPr>
  </w:style>
  <w:style w:type="paragraph" w:styleId="221" w:customStyle="1">
    <w:name w:val="Основной текст 22"/>
    <w:basedOn w:val="Normal"/>
    <w:qFormat/>
    <w:rsid w:val="003d1b2c"/>
    <w:pPr>
      <w:widowControl w:val="false"/>
      <w:suppressAutoHyphens w:val="true"/>
      <w:spacing w:lineRule="auto" w:line="480" w:before="0" w:after="120"/>
    </w:pPr>
    <w:rPr>
      <w:rFonts w:eastAsia="SimSun" w:cs="Mangal"/>
      <w:kern w:val="2"/>
      <w:sz w:val="20"/>
      <w:szCs w:val="20"/>
      <w:lang w:eastAsia="zh-CN" w:bidi="hi-IN"/>
    </w:rPr>
  </w:style>
  <w:style w:type="paragraph" w:styleId="Caaieiaie11" w:customStyle="1">
    <w:name w:val="caaieiaie 11"/>
    <w:basedOn w:val="Normal"/>
    <w:next w:val="Normal"/>
    <w:qFormat/>
    <w:rsid w:val="003d1b2c"/>
    <w:pPr>
      <w:keepNext w:val="true"/>
      <w:suppressAutoHyphens w:val="true"/>
      <w:overflowPunct w:val="true"/>
      <w:spacing w:lineRule="atLeast" w:line="100"/>
      <w:jc w:val="center"/>
    </w:pPr>
    <w:rPr>
      <w:lang w:eastAsia="ar-SA"/>
    </w:rPr>
  </w:style>
  <w:style w:type="paragraph" w:styleId="62" w:customStyle="1">
    <w:name w:val="Знак6"/>
    <w:basedOn w:val="Normal"/>
    <w:qFormat/>
    <w:rsid w:val="003d1b2c"/>
    <w:pPr>
      <w:spacing w:beforeAutospacing="1" w:afterAutospacing="1"/>
    </w:pPr>
    <w:rPr>
      <w:rFonts w:ascii="Tahoma" w:hAnsi="Tahoma"/>
      <w:sz w:val="20"/>
      <w:szCs w:val="20"/>
      <w:lang w:val="en-US" w:eastAsia="en-US"/>
    </w:rPr>
  </w:style>
  <w:style w:type="paragraph" w:styleId="112" w:customStyle="1">
    <w:name w:val="Знак11"/>
    <w:basedOn w:val="Normal"/>
    <w:qFormat/>
    <w:rsid w:val="003d1b2c"/>
    <w:pPr>
      <w:spacing w:beforeAutospacing="1" w:afterAutospacing="1"/>
    </w:pPr>
    <w:rPr>
      <w:rFonts w:ascii="Tahoma" w:hAnsi="Tahoma"/>
      <w:sz w:val="20"/>
      <w:szCs w:val="20"/>
      <w:lang w:val="en-US" w:eastAsia="en-US"/>
    </w:rPr>
  </w:style>
  <w:style w:type="paragraph" w:styleId="Oaenoniinee" w:customStyle="1">
    <w:name w:val="oaeno niinee"/>
    <w:basedOn w:val="Normal"/>
    <w:qFormat/>
    <w:rsid w:val="003d1b2c"/>
    <w:pPr>
      <w:widowControl w:val="false"/>
      <w:suppressAutoHyphens w:val="true"/>
      <w:overflowPunct w:val="true"/>
      <w:spacing w:lineRule="atLeast" w:line="100"/>
    </w:pPr>
    <w:rPr>
      <w:rFonts w:ascii="Gelvetsky 12pt" w:hAnsi="Gelvetsky 12pt"/>
      <w:lang w:val="en-US" w:eastAsia="ar-SA"/>
    </w:rPr>
  </w:style>
  <w:style w:type="paragraph" w:styleId="Style44" w:customStyle="1">
    <w:name w:val="Таблицы (моноширинный)"/>
    <w:basedOn w:val="Normal"/>
    <w:next w:val="Normal"/>
    <w:qFormat/>
    <w:rsid w:val="003d1b2c"/>
    <w:pPr>
      <w:widowControl w:val="false"/>
      <w:jc w:val="both"/>
    </w:pPr>
    <w:rPr>
      <w:rFonts w:ascii="Courier New" w:hAnsi="Courier New" w:cs="Courier New"/>
    </w:rPr>
  </w:style>
  <w:style w:type="paragraph" w:styleId="Style45">
    <w:name w:val="Title"/>
    <w:basedOn w:val="Normal"/>
    <w:link w:val="15"/>
    <w:qFormat/>
    <w:rsid w:val="003d1b2c"/>
    <w:pPr>
      <w:jc w:val="center"/>
    </w:pPr>
    <w:rPr>
      <w:b/>
      <w:bCs/>
      <w:sz w:val="22"/>
      <w:szCs w:val="22"/>
    </w:rPr>
  </w:style>
  <w:style w:type="paragraph" w:styleId="BalloonText">
    <w:name w:val="Balloon Text"/>
    <w:basedOn w:val="Normal"/>
    <w:link w:val="12"/>
    <w:qFormat/>
    <w:rsid w:val="003d1b2c"/>
    <w:pPr/>
    <w:rPr>
      <w:rFonts w:ascii="Tahoma" w:hAnsi="Tahoma" w:cs="Tahoma"/>
      <w:sz w:val="16"/>
      <w:szCs w:val="16"/>
    </w:rPr>
  </w:style>
  <w:style w:type="paragraph" w:styleId="BodyTextIndent3">
    <w:name w:val="Body Text Indent 3"/>
    <w:basedOn w:val="Normal"/>
    <w:link w:val="33"/>
    <w:qFormat/>
    <w:rsid w:val="003d1b2c"/>
    <w:pPr>
      <w:ind w:firstLine="1134"/>
    </w:pPr>
    <w:rPr>
      <w:szCs w:val="20"/>
    </w:rPr>
  </w:style>
  <w:style w:type="paragraph" w:styleId="Style46" w:customStyle="1">
    <w:name w:val="Содержимое таблицы"/>
    <w:basedOn w:val="Normal"/>
    <w:qFormat/>
    <w:rsid w:val="003d1b2c"/>
    <w:pPr>
      <w:widowControl w:val="false"/>
      <w:suppressLineNumbers/>
      <w:suppressAutoHyphens w:val="true"/>
      <w:spacing w:lineRule="auto" w:line="300"/>
    </w:pPr>
    <w:rPr>
      <w:sz w:val="22"/>
      <w:szCs w:val="22"/>
      <w:lang w:eastAsia="ar-SA"/>
    </w:rPr>
  </w:style>
  <w:style w:type="paragraph" w:styleId="Style47" w:customStyle="1">
    <w:name w:val="Стиль"/>
    <w:qFormat/>
    <w:rsid w:val="003d1b2c"/>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ar-SA" w:bidi="ar-SA"/>
    </w:rPr>
  </w:style>
  <w:style w:type="paragraph" w:styleId="Style48">
    <w:name w:val="Footnote Text"/>
    <w:basedOn w:val="Normal"/>
    <w:link w:val="Style18"/>
    <w:rsid w:val="003d1b2c"/>
    <w:pPr>
      <w:widowControl w:val="false"/>
    </w:pPr>
    <w:rPr>
      <w:rFonts w:ascii="Arial" w:hAnsi="Arial" w:cs="Arial"/>
      <w:sz w:val="20"/>
      <w:szCs w:val="20"/>
    </w:rPr>
  </w:style>
  <w:style w:type="paragraph" w:styleId="36" w:customStyle="1">
    <w:name w:val="Стиль3 Знак Знак"/>
    <w:basedOn w:val="BodyTextIndent2"/>
    <w:qFormat/>
    <w:rsid w:val="003d1b2c"/>
    <w:pPr>
      <w:widowControl w:val="false"/>
      <w:tabs>
        <w:tab w:val="clear" w:pos="708"/>
        <w:tab w:val="left" w:pos="407" w:leader="none"/>
      </w:tabs>
      <w:spacing w:lineRule="auto" w:line="240" w:before="0" w:after="0"/>
      <w:ind w:left="180" w:hanging="0"/>
      <w:jc w:val="both"/>
      <w:textAlignment w:val="baseline"/>
    </w:pPr>
    <w:rPr>
      <w:szCs w:val="20"/>
    </w:rPr>
  </w:style>
  <w:style w:type="paragraph" w:styleId="Style49" w:customStyle="1">
    <w:name w:val="Оглавление"/>
    <w:basedOn w:val="Style44"/>
    <w:next w:val="Normal"/>
    <w:qFormat/>
    <w:rsid w:val="003d1b2c"/>
    <w:pPr>
      <w:ind w:left="140" w:hanging="0"/>
    </w:pPr>
    <w:rPr/>
  </w:style>
  <w:style w:type="paragraph" w:styleId="53" w:customStyle="1">
    <w:name w:val="Знак5"/>
    <w:basedOn w:val="Normal"/>
    <w:qFormat/>
    <w:rsid w:val="003d1b2c"/>
    <w:pPr>
      <w:spacing w:beforeAutospacing="1" w:afterAutospacing="1"/>
    </w:pPr>
    <w:rPr>
      <w:rFonts w:ascii="Tahoma" w:hAnsi="Tahoma"/>
      <w:sz w:val="20"/>
      <w:szCs w:val="20"/>
      <w:lang w:val="en-US" w:eastAsia="en-US"/>
    </w:rPr>
  </w:style>
  <w:style w:type="paragraph" w:styleId="Style50">
    <w:name w:val="Subtitle"/>
    <w:basedOn w:val="Normal"/>
    <w:link w:val="Style21"/>
    <w:qFormat/>
    <w:rsid w:val="003d1b2c"/>
    <w:pPr>
      <w:spacing w:before="0" w:after="60"/>
      <w:jc w:val="center"/>
      <w:outlineLvl w:val="1"/>
    </w:pPr>
    <w:rPr>
      <w:rFonts w:ascii="Arial" w:hAnsi="Arial" w:cs="Arial"/>
    </w:rPr>
  </w:style>
  <w:style w:type="paragraph" w:styleId="Style51" w:customStyle="1">
    <w:name w:val="Нормальный (таблица)"/>
    <w:basedOn w:val="Normal"/>
    <w:next w:val="Normal"/>
    <w:qFormat/>
    <w:rsid w:val="003d1b2c"/>
    <w:pPr>
      <w:widowControl w:val="false"/>
      <w:jc w:val="both"/>
    </w:pPr>
    <w:rPr>
      <w:rFonts w:ascii="Arial" w:hAnsi="Arial" w:cs="Arial"/>
    </w:rPr>
  </w:style>
  <w:style w:type="paragraph" w:styleId="Style52" w:customStyle="1">
    <w:name w:val="Прижатый влево"/>
    <w:basedOn w:val="Normal"/>
    <w:next w:val="Normal"/>
    <w:qFormat/>
    <w:rsid w:val="003d1b2c"/>
    <w:pPr>
      <w:widowControl w:val="false"/>
    </w:pPr>
    <w:rPr>
      <w:rFonts w:ascii="Arial" w:hAnsi="Arial" w:cs="Arial"/>
    </w:rPr>
  </w:style>
  <w:style w:type="paragraph" w:styleId="54" w:customStyle="1">
    <w:name w:val="Знак5 Знак Знак"/>
    <w:basedOn w:val="Normal"/>
    <w:qFormat/>
    <w:rsid w:val="003d1b2c"/>
    <w:pPr>
      <w:spacing w:beforeAutospacing="1" w:afterAutospacing="1"/>
    </w:pPr>
    <w:rPr>
      <w:rFonts w:ascii="Tahoma" w:hAnsi="Tahoma" w:cs="Tahoma"/>
      <w:sz w:val="20"/>
      <w:szCs w:val="20"/>
      <w:lang w:val="en-US" w:eastAsia="en-US"/>
    </w:rPr>
  </w:style>
  <w:style w:type="paragraph" w:styleId="Standard" w:customStyle="1">
    <w:name w:val="Standard"/>
    <w:qFormat/>
    <w:rsid w:val="003d1b2c"/>
    <w:pPr>
      <w:widowControl w:val="false"/>
      <w:suppressAutoHyphens w:val="true"/>
      <w:bidi w:val="0"/>
      <w:spacing w:lineRule="auto" w:line="240"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Caption">
    <w:name w:val="caption"/>
    <w:basedOn w:val="Normal"/>
    <w:qFormat/>
    <w:rsid w:val="003d1b2c"/>
    <w:pPr>
      <w:widowControl w:val="false"/>
      <w:suppressLineNumbers/>
      <w:suppressAutoHyphens w:val="true"/>
      <w:spacing w:before="120" w:after="120"/>
    </w:pPr>
    <w:rPr>
      <w:rFonts w:eastAsia="SimSun" w:cs="Mangal"/>
      <w:i/>
      <w:iCs/>
      <w:kern w:val="2"/>
      <w:lang w:eastAsia="zh-CN" w:bidi="hi-IN"/>
    </w:rPr>
  </w:style>
  <w:style w:type="paragraph" w:styleId="19" w:customStyle="1">
    <w:name w:val="Указатель1"/>
    <w:basedOn w:val="Normal"/>
    <w:qFormat/>
    <w:rsid w:val="003d1b2c"/>
    <w:pPr>
      <w:widowControl w:val="false"/>
      <w:suppressLineNumbers/>
      <w:suppressAutoHyphens w:val="true"/>
    </w:pPr>
    <w:rPr>
      <w:rFonts w:eastAsia="SimSun" w:cs="Mangal"/>
      <w:kern w:val="2"/>
      <w:lang w:eastAsia="zh-CN" w:bidi="hi-IN"/>
    </w:rPr>
  </w:style>
  <w:style w:type="paragraph" w:styleId="Style53" w:customStyle="1">
    <w:name w:val="Заголовок таблицы"/>
    <w:basedOn w:val="Style46"/>
    <w:qFormat/>
    <w:rsid w:val="003d1b2c"/>
    <w:pPr>
      <w:spacing w:lineRule="auto" w:line="240"/>
      <w:jc w:val="center"/>
    </w:pPr>
    <w:rPr>
      <w:rFonts w:eastAsia="SimSun" w:cs="Mangal"/>
      <w:b/>
      <w:bCs/>
      <w:kern w:val="2"/>
      <w:sz w:val="24"/>
      <w:szCs w:val="24"/>
      <w:lang w:eastAsia="zh-CN" w:bidi="hi-IN"/>
    </w:rPr>
  </w:style>
  <w:style w:type="paragraph" w:styleId="312" w:customStyle="1">
    <w:name w:val="Основной текст с отступом 31"/>
    <w:basedOn w:val="Normal"/>
    <w:qFormat/>
    <w:rsid w:val="003d1b2c"/>
    <w:pPr>
      <w:widowControl w:val="false"/>
      <w:suppressAutoHyphens w:val="true"/>
      <w:ind w:firstLine="1134"/>
    </w:pPr>
    <w:rPr>
      <w:rFonts w:eastAsia="SimSun" w:cs="Mangal"/>
      <w:kern w:val="2"/>
      <w:szCs w:val="20"/>
      <w:lang w:eastAsia="zh-CN" w:bidi="hi-IN"/>
    </w:rPr>
  </w:style>
  <w:style w:type="paragraph" w:styleId="110" w:customStyle="1">
    <w:name w:val="Обычный1"/>
    <w:link w:val="16"/>
    <w:qFormat/>
    <w:rsid w:val="003d1b2c"/>
    <w:pPr>
      <w:widowControl/>
      <w:suppressAutoHyphens w:val="true"/>
      <w:bidi w:val="0"/>
      <w:spacing w:lineRule="auto" w:line="240" w:before="0" w:after="0"/>
      <w:jc w:val="both"/>
    </w:pPr>
    <w:rPr>
      <w:rFonts w:ascii="TimesET" w:hAnsi="TimesET" w:eastAsia="Arial" w:cs="Times New Roman"/>
      <w:color w:val="auto"/>
      <w:kern w:val="0"/>
      <w:sz w:val="24"/>
      <w:szCs w:val="20"/>
      <w:lang w:val="ru-RU" w:eastAsia="zh-CN" w:bidi="ar-SA"/>
    </w:rPr>
  </w:style>
  <w:style w:type="paragraph" w:styleId="231" w:customStyle="1">
    <w:name w:val="Основной текст 23"/>
    <w:basedOn w:val="Normal"/>
    <w:qFormat/>
    <w:rsid w:val="003d1b2c"/>
    <w:pPr>
      <w:spacing w:lineRule="auto" w:line="480" w:before="0" w:after="120"/>
    </w:pPr>
    <w:rPr>
      <w:rFonts w:ascii="Calibri" w:hAnsi="Calibri" w:cs="Calibri"/>
      <w:kern w:val="2"/>
      <w:sz w:val="22"/>
      <w:szCs w:val="22"/>
      <w:lang w:eastAsia="zh-CN" w:bidi="hi-IN"/>
    </w:rPr>
  </w:style>
  <w:style w:type="paragraph" w:styleId="27" w:customStyle="1">
    <w:name w:val="Обычный2"/>
    <w:qFormat/>
    <w:rsid w:val="003d1b2c"/>
    <w:pPr>
      <w:widowControl w:val="false"/>
      <w:suppressAutoHyphens w:val="true"/>
      <w:bidi w:val="0"/>
      <w:spacing w:lineRule="auto" w:line="240" w:before="0" w:after="0"/>
      <w:jc w:val="left"/>
    </w:pPr>
    <w:rPr>
      <w:rFonts w:ascii="Times New Roman" w:hAnsi="Times New Roman" w:eastAsia="SimSun" w:cs="Mangal"/>
      <w:color w:val="auto"/>
      <w:kern w:val="0"/>
      <w:sz w:val="24"/>
      <w:szCs w:val="24"/>
      <w:lang w:val="ru-RU" w:eastAsia="zh-CN" w:bidi="hi-IN"/>
    </w:rPr>
  </w:style>
  <w:style w:type="paragraph" w:styleId="113" w:customStyle="1">
    <w:name w:val="Абзац списка1"/>
    <w:basedOn w:val="Normal"/>
    <w:qFormat/>
    <w:rsid w:val="003d1b2c"/>
    <w:pPr>
      <w:spacing w:lineRule="auto" w:line="276" w:before="0" w:after="200"/>
      <w:ind w:left="720" w:hanging="0"/>
      <w:contextualSpacing/>
    </w:pPr>
    <w:rPr>
      <w:rFonts w:ascii="Calibri" w:hAnsi="Calibri"/>
      <w:sz w:val="22"/>
      <w:szCs w:val="22"/>
      <w:lang w:eastAsia="en-US"/>
    </w:rPr>
  </w:style>
  <w:style w:type="paragraph" w:styleId="241" w:customStyle="1">
    <w:name w:val="Основной текст 24"/>
    <w:basedOn w:val="Normal"/>
    <w:qFormat/>
    <w:rsid w:val="003d1b2c"/>
    <w:pPr>
      <w:widowControl w:val="false"/>
      <w:suppressAutoHyphens w:val="true"/>
      <w:spacing w:lineRule="auto" w:line="480" w:before="0" w:after="120"/>
    </w:pPr>
    <w:rPr>
      <w:rFonts w:eastAsia="SimSun" w:cs="Mangal"/>
      <w:kern w:val="2"/>
      <w:sz w:val="20"/>
      <w:szCs w:val="20"/>
      <w:lang w:eastAsia="zh-CN" w:bidi="hi-IN"/>
    </w:rPr>
  </w:style>
  <w:style w:type="paragraph" w:styleId="114" w:customStyle="1">
    <w:name w:val="Без интервала1"/>
    <w:qFormat/>
    <w:rsid w:val="003d1b2c"/>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15" w:customStyle="1">
    <w:name w:val="Название1"/>
    <w:basedOn w:val="Normal"/>
    <w:qFormat/>
    <w:rsid w:val="003d1b2c"/>
    <w:pPr>
      <w:suppressLineNumbers/>
      <w:suppressAutoHyphens w:val="true"/>
      <w:spacing w:before="120" w:after="120"/>
    </w:pPr>
    <w:rPr>
      <w:rFonts w:ascii="Arial" w:hAnsi="Arial" w:cs="Mangal"/>
      <w:i/>
      <w:iCs/>
      <w:sz w:val="20"/>
      <w:lang w:eastAsia="ar-SA"/>
    </w:rPr>
  </w:style>
  <w:style w:type="paragraph" w:styleId="212" w:customStyle="1">
    <w:name w:val="Нумерованный список 21"/>
    <w:basedOn w:val="Normal"/>
    <w:qFormat/>
    <w:rsid w:val="003d1b2c"/>
    <w:pPr>
      <w:tabs>
        <w:tab w:val="clear" w:pos="708"/>
        <w:tab w:val="left" w:pos="1620" w:leader="none"/>
      </w:tabs>
      <w:suppressAutoHyphens w:val="true"/>
      <w:ind w:left="1620" w:hanging="360"/>
    </w:pPr>
    <w:rPr>
      <w:lang w:eastAsia="ar-SA"/>
    </w:rPr>
  </w:style>
  <w:style w:type="paragraph" w:styleId="213" w:customStyle="1">
    <w:name w:val="Основной текст с отступом 21"/>
    <w:basedOn w:val="Normal"/>
    <w:qFormat/>
    <w:rsid w:val="003d1b2c"/>
    <w:pPr>
      <w:suppressAutoHyphens w:val="true"/>
      <w:spacing w:lineRule="auto" w:line="480" w:before="0" w:after="120"/>
      <w:ind w:left="283" w:hanging="0"/>
    </w:pPr>
    <w:rPr>
      <w:lang w:eastAsia="ar-SA"/>
    </w:rPr>
  </w:style>
  <w:style w:type="paragraph" w:styleId="37" w:customStyle="1">
    <w:name w:val="Обычный3"/>
    <w:qFormat/>
    <w:rsid w:val="003d1b2c"/>
    <w:pPr>
      <w:widowControl/>
      <w:suppressAutoHyphens w:val="true"/>
      <w:bidi w:val="0"/>
      <w:snapToGrid w:val="false"/>
      <w:spacing w:lineRule="auto" w:line="240" w:before="0" w:after="0"/>
      <w:jc w:val="left"/>
    </w:pPr>
    <w:rPr>
      <w:rFonts w:ascii="Times New Roman" w:hAnsi="Times New Roman" w:eastAsia="Arial" w:cs="Times New Roman"/>
      <w:color w:val="auto"/>
      <w:kern w:val="0"/>
      <w:sz w:val="24"/>
      <w:szCs w:val="20"/>
      <w:lang w:val="ru-RU" w:eastAsia="ar-SA" w:bidi="ar-SA"/>
    </w:rPr>
  </w:style>
  <w:style w:type="paragraph" w:styleId="NormalWeb">
    <w:name w:val="Normal (Web)"/>
    <w:basedOn w:val="Normal"/>
    <w:qFormat/>
    <w:rsid w:val="003d1b2c"/>
    <w:pPr>
      <w:suppressAutoHyphens w:val="true"/>
      <w:spacing w:before="280" w:after="280"/>
      <w:jc w:val="both"/>
    </w:pPr>
    <w:rPr>
      <w:lang w:eastAsia="ar-SA"/>
    </w:rPr>
  </w:style>
  <w:style w:type="paragraph" w:styleId="Style54" w:customStyle="1">
    <w:name w:val="Содержимое врезки"/>
    <w:basedOn w:val="Style33"/>
    <w:qFormat/>
    <w:rsid w:val="003d1b2c"/>
    <w:pPr>
      <w:suppressAutoHyphens w:val="true"/>
    </w:pPr>
    <w:rPr>
      <w:lang w:eastAsia="ar-SA"/>
    </w:rPr>
  </w:style>
  <w:style w:type="paragraph" w:styleId="321" w:customStyle="1">
    <w:name w:val="Основной текст с отступом 32"/>
    <w:basedOn w:val="Normal"/>
    <w:qFormat/>
    <w:rsid w:val="003d1b2c"/>
    <w:pPr>
      <w:suppressAutoHyphens w:val="true"/>
      <w:ind w:firstLine="1134"/>
    </w:pPr>
    <w:rPr>
      <w:szCs w:val="20"/>
      <w:lang w:eastAsia="ar-SA"/>
    </w:rPr>
  </w:style>
  <w:style w:type="paragraph" w:styleId="28" w:customStyle="1">
    <w:name w:val="Название2"/>
    <w:basedOn w:val="Normal"/>
    <w:qFormat/>
    <w:rsid w:val="003d1b2c"/>
    <w:pPr>
      <w:suppressLineNumbers/>
      <w:suppressAutoHyphens w:val="true"/>
      <w:spacing w:lineRule="auto" w:line="276" w:before="120" w:after="120"/>
    </w:pPr>
    <w:rPr>
      <w:rFonts w:ascii="Arial" w:hAnsi="Arial" w:eastAsia="Calibri" w:cs="Mangal"/>
      <w:i/>
      <w:iCs/>
      <w:sz w:val="20"/>
      <w:lang w:eastAsia="ar-SA"/>
    </w:rPr>
  </w:style>
  <w:style w:type="paragraph" w:styleId="29" w:customStyle="1">
    <w:name w:val="Указатель2"/>
    <w:basedOn w:val="Normal"/>
    <w:qFormat/>
    <w:rsid w:val="003d1b2c"/>
    <w:pPr>
      <w:suppressLineNumbers/>
      <w:suppressAutoHyphens w:val="true"/>
      <w:spacing w:lineRule="auto" w:line="276" w:before="0" w:after="200"/>
    </w:pPr>
    <w:rPr>
      <w:rFonts w:ascii="Arial" w:hAnsi="Arial" w:eastAsia="Calibri" w:cs="Mangal"/>
      <w:sz w:val="22"/>
      <w:szCs w:val="22"/>
      <w:lang w:eastAsia="ar-SA"/>
    </w:rPr>
  </w:style>
  <w:style w:type="paragraph" w:styleId="116" w:customStyle="1">
    <w:name w:val="Название объекта1"/>
    <w:basedOn w:val="Normal"/>
    <w:qFormat/>
    <w:rsid w:val="003d1b2c"/>
    <w:pPr>
      <w:widowControl w:val="false"/>
      <w:suppressLineNumbers/>
      <w:suppressAutoHyphens w:val="true"/>
      <w:spacing w:before="120" w:after="120"/>
    </w:pPr>
    <w:rPr>
      <w:rFonts w:eastAsia="SimSun" w:cs="Mangal"/>
      <w:i/>
      <w:iCs/>
      <w:kern w:val="2"/>
      <w:lang w:eastAsia="zh-CN" w:bidi="hi-IN"/>
    </w:rPr>
  </w:style>
  <w:style w:type="paragraph" w:styleId="ConsPlusCell" w:customStyle="1">
    <w:name w:val="ConsPlusCell"/>
    <w:qFormat/>
    <w:rsid w:val="003d1b2c"/>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Formattext" w:customStyle="1">
    <w:name w:val="formattext"/>
    <w:qFormat/>
    <w:rsid w:val="003d1b2c"/>
    <w:pPr>
      <w:widowControl w:val="false"/>
      <w:suppressAutoHyphens w:val="true"/>
      <w:bidi w:val="0"/>
      <w:spacing w:lineRule="auto" w:line="240" w:before="0" w:after="0"/>
      <w:jc w:val="left"/>
    </w:pPr>
    <w:rPr>
      <w:rFonts w:ascii="Times New Roman" w:hAnsi="Times New Roman" w:eastAsia="Times New Roman" w:cs="Times New Roman"/>
      <w:color w:val="auto"/>
      <w:kern w:val="0"/>
      <w:sz w:val="18"/>
      <w:szCs w:val="18"/>
      <w:lang w:val="ru-RU" w:eastAsia="ru-RU" w:bidi="ar-SA"/>
    </w:rPr>
  </w:style>
  <w:style w:type="paragraph" w:styleId="Date">
    <w:name w:val="Date"/>
    <w:basedOn w:val="Normal"/>
    <w:next w:val="Normal"/>
    <w:link w:val="Style28"/>
    <w:qFormat/>
    <w:rsid w:val="003d1b2c"/>
    <w:pPr>
      <w:spacing w:before="0" w:after="60"/>
      <w:jc w:val="both"/>
    </w:pPr>
    <w:rPr>
      <w:szCs w:val="20"/>
    </w:rPr>
  </w:style>
  <w:style w:type="paragraph" w:styleId="HTMLPreformatted">
    <w:name w:val="HTML Preformatted"/>
    <w:basedOn w:val="Normal"/>
    <w:link w:val="HTML"/>
    <w:unhideWhenUsed/>
    <w:qFormat/>
    <w:rsid w:val="003d1b2c"/>
    <w:pPr>
      <w:tabs>
        <w:tab w:val="left" w:pos="708" w:leader="none"/>
      </w:tabs>
    </w:pPr>
    <w:rPr>
      <w:rFonts w:ascii="Courier New" w:hAnsi="Courier New" w:eastAsia="Courier New" w:cs="Courier New"/>
      <w:color w:val="000000"/>
      <w:sz w:val="22"/>
      <w:szCs w:val="22"/>
      <w:lang w:eastAsia="en-US"/>
    </w:rPr>
  </w:style>
  <w:style w:type="paragraph" w:styleId="Style55" w:customStyle="1">
    <w:name w:val="ТаблНумер"/>
    <w:basedOn w:val="Normal"/>
    <w:qFormat/>
    <w:rsid w:val="003d1b2c"/>
    <w:pPr>
      <w:ind w:left="644" w:hanging="360"/>
      <w:jc w:val="center"/>
    </w:pPr>
    <w:rPr>
      <w:rFonts w:ascii="Arial" w:hAnsi="Arial"/>
      <w:szCs w:val="20"/>
    </w:rPr>
  </w:style>
  <w:style w:type="paragraph" w:styleId="Style56" w:customStyle="1">
    <w:name w:val="НумерСписокМногоУровн"/>
    <w:basedOn w:val="Normal"/>
    <w:next w:val="Style34"/>
    <w:qFormat/>
    <w:rsid w:val="003d1b2c"/>
    <w:pPr>
      <w:numPr>
        <w:ilvl w:val="0"/>
        <w:numId w:val="2"/>
      </w:numPr>
      <w:jc w:val="both"/>
    </w:pPr>
    <w:rPr>
      <w:szCs w:val="20"/>
    </w:rPr>
  </w:style>
  <w:style w:type="paragraph" w:styleId="NormalIndent">
    <w:name w:val="Normal Indent"/>
    <w:basedOn w:val="Normal"/>
    <w:qFormat/>
    <w:rsid w:val="003d1b2c"/>
    <w:pPr>
      <w:spacing w:before="0" w:after="60"/>
      <w:ind w:left="708" w:hanging="0"/>
      <w:jc w:val="both"/>
    </w:pPr>
    <w:rPr/>
  </w:style>
  <w:style w:type="paragraph" w:styleId="HTML11" w:customStyle="1">
    <w:name w:val="Стандартный HTML1"/>
    <w:qFormat/>
    <w:rsid w:val="003d1b2c"/>
    <w:pPr>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jc w:val="left"/>
    </w:pPr>
    <w:rPr>
      <w:rFonts w:ascii="Courier New" w:hAnsi="Courier New" w:eastAsia="Times New Roman" w:cs="Courier New"/>
      <w:color w:val="auto"/>
      <w:kern w:val="2"/>
      <w:sz w:val="20"/>
      <w:szCs w:val="20"/>
      <w:lang w:val="ru-RU" w:eastAsia="ar-SA" w:bidi="ar-SA"/>
    </w:rPr>
  </w:style>
  <w:style w:type="paragraph" w:styleId="313" w:customStyle="1">
    <w:name w:val="Основной текст 31"/>
    <w:basedOn w:val="Normal"/>
    <w:qFormat/>
    <w:rsid w:val="003d1b2c"/>
    <w:pPr>
      <w:suppressAutoHyphens w:val="true"/>
      <w:spacing w:before="0" w:after="120"/>
      <w:jc w:val="both"/>
    </w:pPr>
    <w:rPr>
      <w:sz w:val="16"/>
      <w:szCs w:val="16"/>
      <w:lang w:eastAsia="ar-SA"/>
    </w:rPr>
  </w:style>
  <w:style w:type="paragraph" w:styleId="Style57" w:customStyle="1">
    <w:name w:val="Словарная статья"/>
    <w:basedOn w:val="Normal"/>
    <w:next w:val="Normal"/>
    <w:qFormat/>
    <w:rsid w:val="003d1b2c"/>
    <w:pPr>
      <w:suppressAutoHyphens w:val="true"/>
      <w:ind w:right="118" w:hanging="0"/>
      <w:jc w:val="both"/>
    </w:pPr>
    <w:rPr>
      <w:rFonts w:ascii="Arial" w:hAnsi="Arial"/>
      <w:sz w:val="20"/>
      <w:szCs w:val="20"/>
      <w:lang w:eastAsia="ar-SA"/>
    </w:rPr>
  </w:style>
  <w:style w:type="paragraph" w:styleId="Style58" w:customStyle="1">
    <w:name w:val="Íîðìàëüíûé"/>
    <w:qFormat/>
    <w:rsid w:val="003d1b2c"/>
    <w:pPr>
      <w:widowControl/>
      <w:suppressAutoHyphens w:val="true"/>
      <w:bidi w:val="0"/>
      <w:spacing w:lineRule="auto" w:line="240" w:before="0" w:after="0"/>
      <w:jc w:val="left"/>
    </w:pPr>
    <w:rPr>
      <w:rFonts w:ascii="Courier" w:hAnsi="Courier" w:eastAsia="Times New Roman" w:cs="Times New Roman"/>
      <w:color w:val="auto"/>
      <w:kern w:val="0"/>
      <w:sz w:val="24"/>
      <w:szCs w:val="20"/>
      <w:lang w:val="en-GB" w:eastAsia="ru-RU" w:bidi="ar-SA"/>
    </w:rPr>
  </w:style>
  <w:style w:type="paragraph" w:styleId="38" w:customStyle="1">
    <w:name w:val="Название3"/>
    <w:basedOn w:val="Normal"/>
    <w:qFormat/>
    <w:rsid w:val="003d1b2c"/>
    <w:pPr>
      <w:widowControl w:val="false"/>
      <w:overflowPunct w:val="true"/>
      <w:jc w:val="center"/>
      <w:textAlignment w:val="baseline"/>
    </w:pPr>
    <w:rPr>
      <w:rFonts w:ascii="Calibri" w:hAnsi="Calibri" w:cs="Calibri"/>
      <w:b/>
      <w:bCs/>
      <w:sz w:val="28"/>
      <w:szCs w:val="28"/>
      <w:lang w:eastAsia="ar-SA"/>
    </w:rPr>
  </w:style>
  <w:style w:type="paragraph" w:styleId="117" w:customStyle="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18" w:customStyle="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ListBullet">
    <w:name w:val="List Bullet"/>
    <w:basedOn w:val="Normal"/>
    <w:autoRedefine/>
    <w:qFormat/>
    <w:rsid w:val="003d1b2c"/>
    <w:pPr>
      <w:widowControl w:val="false"/>
      <w:tabs>
        <w:tab w:val="clear" w:pos="708"/>
        <w:tab w:val="left" w:pos="1209" w:leader="none"/>
      </w:tabs>
      <w:spacing w:before="0" w:after="60"/>
      <w:jc w:val="both"/>
    </w:pPr>
    <w:rPr/>
  </w:style>
  <w:style w:type="paragraph" w:styleId="Style59" w:customStyle="1">
    <w:name w:val="Знак Знак Знак Знак"/>
    <w:basedOn w:val="Normal"/>
    <w:qFormat/>
    <w:rsid w:val="003d1b2c"/>
    <w:pPr>
      <w:spacing w:lineRule="exact" w:line="240" w:before="0" w:after="160"/>
    </w:pPr>
    <w:rPr>
      <w:rFonts w:eastAsia="Calibri"/>
      <w:sz w:val="20"/>
      <w:szCs w:val="20"/>
      <w:lang w:eastAsia="zh-CN"/>
    </w:rPr>
  </w:style>
  <w:style w:type="paragraph" w:styleId="Style60" w:customStyle="1">
    <w:name w:val="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19" w:customStyle="1">
    <w:name w:val="Знак Знак Знак1 Знак Знак Знак1 Знак"/>
    <w:basedOn w:val="Normal"/>
    <w:qFormat/>
    <w:rsid w:val="003d1b2c"/>
    <w:pPr>
      <w:spacing w:lineRule="exact" w:line="240" w:before="0" w:after="160"/>
    </w:pPr>
    <w:rPr>
      <w:rFonts w:eastAsia="Calibri"/>
      <w:sz w:val="20"/>
      <w:szCs w:val="20"/>
      <w:lang w:eastAsia="zh-CN"/>
    </w:rPr>
  </w:style>
  <w:style w:type="paragraph" w:styleId="120" w:customStyle="1">
    <w:name w:val="Знак Знак Знак1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21" w:customStyle="1">
    <w:name w:val="Основной текст с отступом1"/>
    <w:basedOn w:val="Normal"/>
    <w:qFormat/>
    <w:rsid w:val="003d1b2c"/>
    <w:pPr>
      <w:spacing w:before="0" w:after="120"/>
      <w:ind w:left="283" w:hanging="0"/>
    </w:pPr>
    <w:rPr/>
  </w:style>
  <w:style w:type="paragraph" w:styleId="122" w:customStyle="1">
    <w:name w:val="Знак Знак Знак1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23" w:customStyle="1">
    <w:name w:val="Знак Знак Знак1 Знак Знак Знак Знак"/>
    <w:basedOn w:val="Normal"/>
    <w:qFormat/>
    <w:rsid w:val="003d1b2c"/>
    <w:pPr>
      <w:spacing w:lineRule="exact" w:line="240" w:before="0" w:after="160"/>
    </w:pPr>
    <w:rPr>
      <w:rFonts w:eastAsia="Calibri"/>
      <w:sz w:val="20"/>
      <w:szCs w:val="20"/>
      <w:lang w:eastAsia="zh-CN"/>
    </w:rPr>
  </w:style>
  <w:style w:type="paragraph" w:styleId="Style61"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Style6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210" w:customStyle="1">
    <w:name w:val="Знак2"/>
    <w:basedOn w:val="Normal"/>
    <w:next w:val="2"/>
    <w:autoRedefine/>
    <w:qFormat/>
    <w:rsid w:val="003d1b2c"/>
    <w:pPr>
      <w:spacing w:lineRule="exact" w:line="240" w:before="0" w:after="160"/>
    </w:pPr>
    <w:rPr>
      <w:szCs w:val="20"/>
      <w:lang w:val="en-US" w:eastAsia="en-US"/>
    </w:rPr>
  </w:style>
  <w:style w:type="paragraph" w:styleId="124" w:customStyle="1">
    <w:name w:val="Знак Знак Знак1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Style6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Style6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25" w:customStyle="1">
    <w:name w:val="Знак Знак Знак1"/>
    <w:basedOn w:val="Normal"/>
    <w:qFormat/>
    <w:rsid w:val="003d1b2c"/>
    <w:pPr>
      <w:spacing w:lineRule="exact" w:line="240" w:before="0" w:after="160"/>
    </w:pPr>
    <w:rPr>
      <w:rFonts w:eastAsia="Calibri"/>
      <w:sz w:val="20"/>
      <w:szCs w:val="20"/>
      <w:lang w:eastAsia="zh-CN"/>
    </w:rPr>
  </w:style>
  <w:style w:type="paragraph" w:styleId="1110" w:customStyle="1">
    <w:name w:val="Знак Знак Знак1 Знак Знак Знак1 Знак Знак Знак"/>
    <w:basedOn w:val="Normal"/>
    <w:qFormat/>
    <w:rsid w:val="003d1b2c"/>
    <w:pPr>
      <w:spacing w:lineRule="exact" w:line="240" w:before="0" w:after="160"/>
    </w:pPr>
    <w:rPr>
      <w:rFonts w:eastAsia="Calibri"/>
      <w:sz w:val="20"/>
      <w:szCs w:val="20"/>
      <w:lang w:eastAsia="zh-CN"/>
    </w:rPr>
  </w:style>
  <w:style w:type="paragraph" w:styleId="Style65" w:customStyle="1">
    <w:name w:val="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FR1" w:customStyle="1">
    <w:name w:val="FR1"/>
    <w:qFormat/>
    <w:rsid w:val="003d1b2c"/>
    <w:pPr>
      <w:widowControl w:val="false"/>
      <w:suppressAutoHyphens w:val="true"/>
      <w:bidi w:val="0"/>
      <w:spacing w:lineRule="auto" w:line="259" w:before="0" w:after="0"/>
      <w:ind w:left="1720" w:hanging="220"/>
      <w:jc w:val="left"/>
    </w:pPr>
    <w:rPr>
      <w:rFonts w:ascii="Times New Roman" w:hAnsi="Times New Roman" w:eastAsia="Times New Roman" w:cs="Times New Roman"/>
      <w:color w:val="auto"/>
      <w:kern w:val="0"/>
      <w:sz w:val="18"/>
      <w:szCs w:val="18"/>
      <w:lang w:val="ru-RU" w:eastAsia="ru-RU" w:bidi="ar-SA"/>
    </w:rPr>
  </w:style>
  <w:style w:type="paragraph" w:styleId="126" w:customStyle="1">
    <w:name w:val="Знак Знак Знак Знак Знак Знак1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Style66"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Style6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27" w:customStyle="1">
    <w:name w:val="Знак Знак Знак Знак Знак Знак1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BlockText">
    <w:name w:val="Block Text"/>
    <w:basedOn w:val="Normal"/>
    <w:qFormat/>
    <w:rsid w:val="003d1b2c"/>
    <w:pPr>
      <w:ind w:left="720" w:right="-1" w:hanging="0"/>
    </w:pPr>
    <w:rPr>
      <w:b/>
      <w:bCs/>
      <w:sz w:val="26"/>
      <w:szCs w:val="20"/>
      <w:lang w:eastAsia="en-US"/>
    </w:rPr>
  </w:style>
  <w:style w:type="paragraph" w:styleId="128" w:customStyle="1">
    <w:name w:val="Знак1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29" w:customStyle="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Style68" w:customStyle="1">
    <w:name w:val="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111" w:customStyle="1">
    <w:name w:val="Знак Знак Знак1 Знак Знак Знак1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112" w:customStyle="1">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Normal"/>
    <w:qFormat/>
    <w:rsid w:val="003d1b2c"/>
    <w:pPr>
      <w:spacing w:lineRule="exact" w:line="240" w:before="0" w:after="160"/>
    </w:pPr>
    <w:rPr>
      <w:rFonts w:eastAsia="Calibri"/>
      <w:sz w:val="20"/>
      <w:szCs w:val="20"/>
      <w:lang w:eastAsia="zh-CN"/>
    </w:rPr>
  </w:style>
  <w:style w:type="paragraph" w:styleId="1113" w:customStyle="1">
    <w:name w:val="Знак Знак Знак Знак Знак Знак Знак Знак Знак Знак Знак1 Знак Знак Знак Знак Знак Знак1 Знак Знак Знак Знак"/>
    <w:basedOn w:val="Normal"/>
    <w:qFormat/>
    <w:rsid w:val="003d1b2c"/>
    <w:pPr>
      <w:spacing w:lineRule="exact" w:line="240" w:before="0" w:after="160"/>
    </w:pPr>
    <w:rPr>
      <w:rFonts w:eastAsia="Calibri"/>
      <w:sz w:val="20"/>
      <w:szCs w:val="20"/>
      <w:lang w:eastAsia="zh-CN"/>
    </w:rPr>
  </w:style>
  <w:style w:type="paragraph" w:styleId="Style69" w:customStyle="1">
    <w:name w:val="Знак Знак Знак Знак Знак Знак Знак Знак Знак Знак Знак Знак Знак Знак Знак"/>
    <w:basedOn w:val="Normal"/>
    <w:qFormat/>
    <w:rsid w:val="003d1b2c"/>
    <w:pPr>
      <w:spacing w:beforeAutospacing="1" w:afterAutospacing="1"/>
    </w:pPr>
    <w:rPr>
      <w:rFonts w:ascii="Tahoma" w:hAnsi="Tahoma"/>
      <w:sz w:val="20"/>
      <w:szCs w:val="20"/>
      <w:lang w:val="en-US" w:eastAsia="en-US"/>
    </w:rPr>
  </w:style>
  <w:style w:type="paragraph" w:styleId="ConsPlusTitle" w:customStyle="1">
    <w:name w:val="ConsPlusTitle"/>
    <w:qFormat/>
    <w:rsid w:val="003d1b2c"/>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Style210" w:customStyle="1">
    <w:name w:val="Style2"/>
    <w:basedOn w:val="Normal"/>
    <w:qFormat/>
    <w:rsid w:val="003d1b2c"/>
    <w:pPr>
      <w:widowControl w:val="false"/>
      <w:spacing w:lineRule="exact" w:line="410"/>
      <w:ind w:firstLine="691"/>
    </w:pPr>
    <w:rPr/>
  </w:style>
  <w:style w:type="paragraph" w:styleId="Font5" w:customStyle="1">
    <w:name w:val="font5"/>
    <w:basedOn w:val="Normal"/>
    <w:qFormat/>
    <w:rsid w:val="003d1b2c"/>
    <w:pPr>
      <w:spacing w:beforeAutospacing="1" w:afterAutospacing="1"/>
    </w:pPr>
    <w:rPr>
      <w:rFonts w:ascii="Tahoma" w:hAnsi="Tahoma" w:cs="Tahoma"/>
      <w:b/>
      <w:bCs/>
      <w:color w:val="000000"/>
      <w:sz w:val="16"/>
      <w:szCs w:val="16"/>
    </w:rPr>
  </w:style>
  <w:style w:type="paragraph" w:styleId="Font6" w:customStyle="1">
    <w:name w:val="font6"/>
    <w:basedOn w:val="Normal"/>
    <w:qFormat/>
    <w:rsid w:val="003d1b2c"/>
    <w:pPr>
      <w:spacing w:beforeAutospacing="1" w:afterAutospacing="1"/>
    </w:pPr>
    <w:rPr>
      <w:rFonts w:ascii="Tahoma" w:hAnsi="Tahoma" w:cs="Tahoma"/>
      <w:color w:val="000000"/>
      <w:sz w:val="16"/>
      <w:szCs w:val="16"/>
    </w:rPr>
  </w:style>
  <w:style w:type="paragraph" w:styleId="Font7" w:customStyle="1">
    <w:name w:val="font7"/>
    <w:basedOn w:val="Normal"/>
    <w:qFormat/>
    <w:rsid w:val="003d1b2c"/>
    <w:pPr>
      <w:spacing w:beforeAutospacing="1" w:afterAutospacing="1"/>
    </w:pPr>
    <w:rPr>
      <w:rFonts w:ascii="Arial" w:hAnsi="Arial"/>
      <w:sz w:val="20"/>
      <w:szCs w:val="20"/>
    </w:rPr>
  </w:style>
  <w:style w:type="paragraph" w:styleId="Xl89" w:customStyle="1">
    <w:name w:val="xl89"/>
    <w:basedOn w:val="Normal"/>
    <w:qFormat/>
    <w:rsid w:val="003d1b2c"/>
    <w:pPr>
      <w:spacing w:beforeAutospacing="1" w:afterAutospacing="1"/>
      <w:textAlignment w:val="top"/>
    </w:pPr>
    <w:rPr>
      <w:rFonts w:ascii="Verdana" w:hAnsi="Verdana"/>
      <w:sz w:val="18"/>
      <w:szCs w:val="18"/>
    </w:rPr>
  </w:style>
  <w:style w:type="paragraph" w:styleId="Xl90" w:customStyle="1">
    <w:name w:val="xl90"/>
    <w:basedOn w:val="Normal"/>
    <w:qFormat/>
    <w:rsid w:val="003d1b2c"/>
    <w:pPr>
      <w:spacing w:beforeAutospacing="1" w:afterAutospacing="1"/>
      <w:textAlignment w:val="top"/>
    </w:pPr>
    <w:rPr>
      <w:rFonts w:ascii="Verdana" w:hAnsi="Verdana"/>
      <w:sz w:val="18"/>
      <w:szCs w:val="18"/>
    </w:rPr>
  </w:style>
  <w:style w:type="paragraph" w:styleId="Xl91" w:customStyle="1">
    <w:name w:val="xl91"/>
    <w:basedOn w:val="Normal"/>
    <w:qFormat/>
    <w:rsid w:val="003d1b2c"/>
    <w:pPr>
      <w:spacing w:beforeAutospacing="1" w:afterAutospacing="1"/>
    </w:pPr>
    <w:rPr>
      <w:rFonts w:ascii="Verdana" w:hAnsi="Verdana"/>
      <w:sz w:val="18"/>
      <w:szCs w:val="18"/>
    </w:rPr>
  </w:style>
  <w:style w:type="paragraph" w:styleId="Xl92" w:customStyle="1">
    <w:name w:val="xl92"/>
    <w:basedOn w:val="Normal"/>
    <w:qFormat/>
    <w:rsid w:val="003d1b2c"/>
    <w:pPr>
      <w:spacing w:beforeAutospacing="1" w:afterAutospacing="1"/>
    </w:pPr>
    <w:rPr>
      <w:rFonts w:ascii="Verdana" w:hAnsi="Verdana"/>
      <w:sz w:val="18"/>
      <w:szCs w:val="18"/>
    </w:rPr>
  </w:style>
  <w:style w:type="paragraph" w:styleId="Xl93" w:customStyle="1">
    <w:name w:val="xl93"/>
    <w:basedOn w:val="Normal"/>
    <w:qFormat/>
    <w:rsid w:val="003d1b2c"/>
    <w:pPr>
      <w:spacing w:beforeAutospacing="1" w:afterAutospacing="1"/>
      <w:jc w:val="right"/>
      <w:textAlignment w:val="top"/>
    </w:pPr>
    <w:rPr>
      <w:rFonts w:ascii="Verdana" w:hAnsi="Verdana"/>
      <w:sz w:val="18"/>
      <w:szCs w:val="18"/>
    </w:rPr>
  </w:style>
  <w:style w:type="paragraph" w:styleId="Xl94" w:customStyle="1">
    <w:name w:val="xl94"/>
    <w:basedOn w:val="Normal"/>
    <w:qFormat/>
    <w:rsid w:val="003d1b2c"/>
    <w:pPr>
      <w:spacing w:beforeAutospacing="1" w:afterAutospacing="1"/>
      <w:textAlignment w:val="top"/>
    </w:pPr>
    <w:rPr>
      <w:rFonts w:ascii="Verdana" w:hAnsi="Verdana"/>
      <w:b/>
      <w:bCs/>
      <w:sz w:val="18"/>
      <w:szCs w:val="18"/>
    </w:rPr>
  </w:style>
  <w:style w:type="paragraph" w:styleId="Xl95" w:customStyle="1">
    <w:name w:val="xl95"/>
    <w:basedOn w:val="Normal"/>
    <w:qFormat/>
    <w:rsid w:val="003d1b2c"/>
    <w:pPr>
      <w:spacing w:beforeAutospacing="1" w:afterAutospacing="1"/>
      <w:jc w:val="right"/>
      <w:textAlignment w:val="top"/>
    </w:pPr>
    <w:rPr>
      <w:rFonts w:ascii="Verdana" w:hAnsi="Verdana"/>
      <w:b/>
      <w:bCs/>
      <w:sz w:val="18"/>
      <w:szCs w:val="18"/>
    </w:rPr>
  </w:style>
  <w:style w:type="paragraph" w:styleId="Xl96" w:customStyle="1">
    <w:name w:val="xl96"/>
    <w:basedOn w:val="Normal"/>
    <w:qFormat/>
    <w:rsid w:val="003d1b2c"/>
    <w:pPr>
      <w:spacing w:beforeAutospacing="1" w:afterAutospacing="1"/>
    </w:pPr>
    <w:rPr>
      <w:rFonts w:ascii="Verdana" w:hAnsi="Verdana"/>
      <w:sz w:val="18"/>
      <w:szCs w:val="18"/>
    </w:rPr>
  </w:style>
  <w:style w:type="paragraph" w:styleId="Xl97" w:customStyle="1">
    <w:name w:val="xl97"/>
    <w:basedOn w:val="Normal"/>
    <w:qFormat/>
    <w:rsid w:val="003d1b2c"/>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Verdana" w:hAnsi="Verdana"/>
      <w:sz w:val="18"/>
      <w:szCs w:val="18"/>
    </w:rPr>
  </w:style>
  <w:style w:type="paragraph" w:styleId="Xl98" w:customStyle="1">
    <w:name w:val="xl98"/>
    <w:basedOn w:val="Normal"/>
    <w:qFormat/>
    <w:rsid w:val="003d1b2c"/>
    <w:pPr>
      <w:spacing w:beforeAutospacing="1" w:afterAutospacing="1"/>
      <w:textAlignment w:val="top"/>
    </w:pPr>
    <w:rPr>
      <w:rFonts w:ascii="Verdana" w:hAnsi="Verdana"/>
      <w:sz w:val="18"/>
      <w:szCs w:val="18"/>
    </w:rPr>
  </w:style>
  <w:style w:type="paragraph" w:styleId="Xl99" w:customStyle="1">
    <w:name w:val="xl99"/>
    <w:basedOn w:val="Normal"/>
    <w:qFormat/>
    <w:rsid w:val="003d1b2c"/>
    <w:pPr>
      <w:spacing w:beforeAutospacing="1" w:afterAutospacing="1"/>
      <w:jc w:val="right"/>
      <w:textAlignment w:val="top"/>
    </w:pPr>
    <w:rPr>
      <w:rFonts w:ascii="Verdana" w:hAnsi="Verdana"/>
      <w:sz w:val="18"/>
      <w:szCs w:val="18"/>
    </w:rPr>
  </w:style>
  <w:style w:type="paragraph" w:styleId="Xl100" w:customStyle="1">
    <w:name w:val="xl100"/>
    <w:basedOn w:val="Normal"/>
    <w:qFormat/>
    <w:rsid w:val="003d1b2c"/>
    <w:pPr>
      <w:spacing w:beforeAutospacing="1" w:afterAutospacing="1"/>
      <w:jc w:val="right"/>
      <w:textAlignment w:val="top"/>
    </w:pPr>
    <w:rPr>
      <w:rFonts w:ascii="Verdana" w:hAnsi="Verdana"/>
      <w:sz w:val="18"/>
      <w:szCs w:val="18"/>
    </w:rPr>
  </w:style>
  <w:style w:type="paragraph" w:styleId="Xl101" w:customStyle="1">
    <w:name w:val="xl101"/>
    <w:basedOn w:val="Normal"/>
    <w:qFormat/>
    <w:rsid w:val="003d1b2c"/>
    <w:pPr>
      <w:spacing w:beforeAutospacing="1" w:afterAutospacing="1"/>
    </w:pPr>
    <w:rPr>
      <w:rFonts w:ascii="Verdana" w:hAnsi="Verdana"/>
    </w:rPr>
  </w:style>
  <w:style w:type="paragraph" w:styleId="Xl102" w:customStyle="1">
    <w:name w:val="xl102"/>
    <w:basedOn w:val="Normal"/>
    <w:qFormat/>
    <w:rsid w:val="003d1b2c"/>
    <w:pPr>
      <w:spacing w:beforeAutospacing="1" w:afterAutospacing="1"/>
      <w:textAlignment w:val="top"/>
    </w:pPr>
    <w:rPr>
      <w:rFonts w:ascii="Verdana" w:hAnsi="Verdana"/>
      <w:sz w:val="18"/>
      <w:szCs w:val="18"/>
    </w:rPr>
  </w:style>
  <w:style w:type="paragraph" w:styleId="Xl103" w:customStyle="1">
    <w:name w:val="xl103"/>
    <w:basedOn w:val="Normal"/>
    <w:qFormat/>
    <w:rsid w:val="003d1b2c"/>
    <w:pPr>
      <w:spacing w:beforeAutospacing="1" w:afterAutospacing="1"/>
      <w:jc w:val="right"/>
      <w:textAlignment w:val="top"/>
    </w:pPr>
    <w:rPr>
      <w:rFonts w:ascii="Verdana" w:hAnsi="Verdana"/>
      <w:b/>
      <w:bCs/>
      <w:sz w:val="18"/>
      <w:szCs w:val="18"/>
    </w:rPr>
  </w:style>
  <w:style w:type="paragraph" w:styleId="Xl104" w:customStyle="1">
    <w:name w:val="xl104"/>
    <w:basedOn w:val="Normal"/>
    <w:qFormat/>
    <w:rsid w:val="003d1b2c"/>
    <w:pPr>
      <w:pBdr>
        <w:top w:val="single" w:sz="4" w:space="0" w:color="000000"/>
        <w:bottom w:val="single" w:sz="4" w:space="0" w:color="000000"/>
        <w:right w:val="single" w:sz="4" w:space="0" w:color="000000"/>
      </w:pBdr>
      <w:spacing w:beforeAutospacing="1" w:afterAutospacing="1"/>
      <w:textAlignment w:val="top"/>
    </w:pPr>
    <w:rPr>
      <w:rFonts w:ascii="Verdana" w:hAnsi="Verdana"/>
      <w:b/>
      <w:bCs/>
      <w:sz w:val="18"/>
      <w:szCs w:val="18"/>
    </w:rPr>
  </w:style>
  <w:style w:type="paragraph" w:styleId="Xl105" w:customStyle="1">
    <w:name w:val="xl105"/>
    <w:basedOn w:val="Normal"/>
    <w:qFormat/>
    <w:rsid w:val="003d1b2c"/>
    <w:pPr>
      <w:pBdr>
        <w:top w:val="single" w:sz="4" w:space="0" w:color="000000"/>
        <w:bottom w:val="single" w:sz="4" w:space="0" w:color="000000"/>
      </w:pBdr>
      <w:spacing w:beforeAutospacing="1" w:afterAutospacing="1"/>
      <w:jc w:val="right"/>
    </w:pPr>
    <w:rPr>
      <w:rFonts w:ascii="Verdana" w:hAnsi="Verdana"/>
      <w:b/>
      <w:bCs/>
      <w:sz w:val="18"/>
      <w:szCs w:val="18"/>
    </w:rPr>
  </w:style>
  <w:style w:type="paragraph" w:styleId="Xl106" w:customStyle="1">
    <w:name w:val="xl106"/>
    <w:basedOn w:val="Normal"/>
    <w:qFormat/>
    <w:rsid w:val="003d1b2c"/>
    <w:pPr>
      <w:pBdr>
        <w:top w:val="single" w:sz="4" w:space="0" w:color="000000"/>
      </w:pBdr>
      <w:spacing w:beforeAutospacing="1" w:afterAutospacing="1"/>
      <w:jc w:val="right"/>
      <w:textAlignment w:val="top"/>
    </w:pPr>
    <w:rPr>
      <w:rFonts w:ascii="Verdana" w:hAnsi="Verdana"/>
      <w:b/>
      <w:bCs/>
      <w:sz w:val="18"/>
      <w:szCs w:val="18"/>
    </w:rPr>
  </w:style>
  <w:style w:type="paragraph" w:styleId="Xl107" w:customStyle="1">
    <w:name w:val="xl107"/>
    <w:basedOn w:val="Normal"/>
    <w:qFormat/>
    <w:rsid w:val="003d1b2c"/>
    <w:pPr>
      <w:pBdr>
        <w:top w:val="single" w:sz="4" w:space="0" w:color="000000"/>
      </w:pBdr>
      <w:spacing w:beforeAutospacing="1" w:afterAutospacing="1"/>
      <w:textAlignment w:val="top"/>
    </w:pPr>
    <w:rPr>
      <w:rFonts w:ascii="Verdana" w:hAnsi="Verdana"/>
      <w:b/>
      <w:bCs/>
      <w:sz w:val="18"/>
      <w:szCs w:val="18"/>
    </w:rPr>
  </w:style>
  <w:style w:type="paragraph" w:styleId="Xl108" w:customStyle="1">
    <w:name w:val="xl108"/>
    <w:basedOn w:val="Normal"/>
    <w:qFormat/>
    <w:rsid w:val="003d1b2c"/>
    <w:pPr>
      <w:pBdr>
        <w:top w:val="single" w:sz="4" w:space="0" w:color="000000"/>
      </w:pBdr>
      <w:spacing w:beforeAutospacing="1" w:afterAutospacing="1"/>
      <w:textAlignment w:val="top"/>
    </w:pPr>
    <w:rPr>
      <w:rFonts w:ascii="Verdana" w:hAnsi="Verdana"/>
      <w:sz w:val="18"/>
      <w:szCs w:val="18"/>
    </w:rPr>
  </w:style>
  <w:style w:type="paragraph" w:styleId="Xl109" w:customStyle="1">
    <w:name w:val="xl109"/>
    <w:basedOn w:val="Normal"/>
    <w:qFormat/>
    <w:rsid w:val="003d1b2c"/>
    <w:pPr>
      <w:spacing w:beforeAutospacing="1" w:afterAutospacing="1"/>
      <w:ind w:firstLine="100"/>
    </w:pPr>
    <w:rPr>
      <w:rFonts w:ascii="Verdana" w:hAnsi="Verdana"/>
      <w:sz w:val="18"/>
      <w:szCs w:val="18"/>
    </w:rPr>
  </w:style>
  <w:style w:type="paragraph" w:styleId="Xl110" w:customStyle="1">
    <w:name w:val="xl110"/>
    <w:basedOn w:val="Normal"/>
    <w:qFormat/>
    <w:rsid w:val="003d1b2c"/>
    <w:pPr>
      <w:spacing w:beforeAutospacing="1" w:afterAutospacing="1"/>
      <w:jc w:val="right"/>
      <w:textAlignment w:val="top"/>
    </w:pPr>
    <w:rPr>
      <w:rFonts w:ascii="Verdana" w:hAnsi="Verdana"/>
      <w:sz w:val="18"/>
      <w:szCs w:val="18"/>
    </w:rPr>
  </w:style>
  <w:style w:type="paragraph" w:styleId="Xl111" w:customStyle="1">
    <w:name w:val="xl111"/>
    <w:basedOn w:val="Normal"/>
    <w:qFormat/>
    <w:rsid w:val="003d1b2c"/>
    <w:pPr>
      <w:spacing w:beforeAutospacing="1" w:afterAutospacing="1"/>
      <w:textAlignment w:val="top"/>
    </w:pPr>
    <w:rPr>
      <w:rFonts w:ascii="Verdana" w:hAnsi="Verdana"/>
      <w:b/>
      <w:bCs/>
    </w:rPr>
  </w:style>
  <w:style w:type="paragraph" w:styleId="Xl112" w:customStyle="1">
    <w:name w:val="xl112"/>
    <w:basedOn w:val="Normal"/>
    <w:qFormat/>
    <w:rsid w:val="003d1b2c"/>
    <w:pPr>
      <w:spacing w:beforeAutospacing="1" w:afterAutospacing="1"/>
    </w:pPr>
    <w:rPr>
      <w:rFonts w:ascii="Verdana" w:hAnsi="Verdana"/>
      <w:b/>
      <w:bCs/>
    </w:rPr>
  </w:style>
  <w:style w:type="paragraph" w:styleId="Xl113" w:customStyle="1">
    <w:name w:val="xl113"/>
    <w:basedOn w:val="Normal"/>
    <w:qFormat/>
    <w:rsid w:val="003d1b2c"/>
    <w:pPr>
      <w:spacing w:beforeAutospacing="1" w:afterAutospacing="1"/>
      <w:textAlignment w:val="top"/>
    </w:pPr>
    <w:rPr>
      <w:rFonts w:ascii="Verdana" w:hAnsi="Verdana"/>
    </w:rPr>
  </w:style>
  <w:style w:type="paragraph" w:styleId="Xl114" w:customStyle="1">
    <w:name w:val="xl114"/>
    <w:basedOn w:val="Normal"/>
    <w:qFormat/>
    <w:rsid w:val="003d1b2c"/>
    <w:pPr>
      <w:spacing w:beforeAutospacing="1" w:afterAutospacing="1"/>
      <w:ind w:firstLine="200"/>
      <w:textAlignment w:val="top"/>
    </w:pPr>
    <w:rPr>
      <w:rFonts w:ascii="Verdana" w:hAnsi="Verdana"/>
    </w:rPr>
  </w:style>
  <w:style w:type="paragraph" w:styleId="Xl115" w:customStyle="1">
    <w:name w:val="xl115"/>
    <w:basedOn w:val="Normal"/>
    <w:qFormat/>
    <w:rsid w:val="003d1b2c"/>
    <w:pPr>
      <w:spacing w:beforeAutospacing="1" w:afterAutospacing="1"/>
      <w:ind w:firstLine="300"/>
      <w:textAlignment w:val="top"/>
    </w:pPr>
    <w:rPr>
      <w:rFonts w:ascii="Verdana" w:hAnsi="Verdana"/>
      <w:b/>
      <w:bCs/>
      <w:sz w:val="18"/>
      <w:szCs w:val="18"/>
    </w:rPr>
  </w:style>
  <w:style w:type="paragraph" w:styleId="Xl116" w:customStyle="1">
    <w:name w:val="xl116"/>
    <w:basedOn w:val="Normal"/>
    <w:qFormat/>
    <w:rsid w:val="003d1b2c"/>
    <w:pPr>
      <w:spacing w:beforeAutospacing="1" w:afterAutospacing="1"/>
      <w:ind w:firstLine="100"/>
      <w:textAlignment w:val="top"/>
    </w:pPr>
    <w:rPr>
      <w:rFonts w:ascii="Verdana" w:hAnsi="Verdana"/>
      <w:b/>
      <w:bCs/>
      <w:sz w:val="18"/>
      <w:szCs w:val="18"/>
    </w:rPr>
  </w:style>
  <w:style w:type="paragraph" w:styleId="Xl117" w:customStyle="1">
    <w:name w:val="xl117"/>
    <w:basedOn w:val="Normal"/>
    <w:qFormat/>
    <w:rsid w:val="003d1b2c"/>
    <w:pPr>
      <w:spacing w:beforeAutospacing="1" w:afterAutospacing="1"/>
      <w:jc w:val="right"/>
    </w:pPr>
    <w:rPr>
      <w:rFonts w:ascii="Verdana" w:hAnsi="Verdana"/>
      <w:b/>
      <w:bCs/>
      <w:sz w:val="18"/>
      <w:szCs w:val="18"/>
    </w:rPr>
  </w:style>
  <w:style w:type="paragraph" w:styleId="Xl118" w:customStyle="1">
    <w:name w:val="xl118"/>
    <w:basedOn w:val="Normal"/>
    <w:qFormat/>
    <w:rsid w:val="003d1b2c"/>
    <w:pPr>
      <w:spacing w:beforeAutospacing="1" w:afterAutospacing="1"/>
      <w:ind w:firstLine="400"/>
      <w:textAlignment w:val="top"/>
    </w:pPr>
    <w:rPr>
      <w:rFonts w:ascii="Verdana" w:hAnsi="Verdana"/>
      <w:b/>
      <w:bCs/>
      <w:sz w:val="18"/>
      <w:szCs w:val="18"/>
    </w:rPr>
  </w:style>
  <w:style w:type="paragraph" w:styleId="Xl119" w:customStyle="1">
    <w:name w:val="xl119"/>
    <w:basedOn w:val="Normal"/>
    <w:qFormat/>
    <w:rsid w:val="003d1b2c"/>
    <w:pPr>
      <w:spacing w:beforeAutospacing="1" w:afterAutospacing="1"/>
      <w:textAlignment w:val="top"/>
    </w:pPr>
    <w:rPr>
      <w:rFonts w:ascii="Verdana" w:hAnsi="Verdana"/>
      <w:sz w:val="18"/>
      <w:szCs w:val="18"/>
    </w:rPr>
  </w:style>
  <w:style w:type="paragraph" w:styleId="Xl120" w:customStyle="1">
    <w:name w:val="xl120"/>
    <w:basedOn w:val="Normal"/>
    <w:qFormat/>
    <w:rsid w:val="003d1b2c"/>
    <w:pPr>
      <w:spacing w:beforeAutospacing="1" w:afterAutospacing="1"/>
      <w:jc w:val="center"/>
    </w:pPr>
    <w:rPr/>
  </w:style>
  <w:style w:type="paragraph" w:styleId="Xl121" w:customStyle="1">
    <w:name w:val="xl121"/>
    <w:basedOn w:val="Normal"/>
    <w:qFormat/>
    <w:rsid w:val="003d1b2c"/>
    <w:pPr>
      <w:spacing w:beforeAutospacing="1" w:afterAutospacing="1"/>
      <w:jc w:val="right"/>
    </w:pPr>
    <w:rPr>
      <w:rFonts w:ascii="Verdana" w:hAnsi="Verdana"/>
    </w:rPr>
  </w:style>
  <w:style w:type="paragraph" w:styleId="Xl122" w:customStyle="1">
    <w:name w:val="xl122"/>
    <w:basedOn w:val="Normal"/>
    <w:qFormat/>
    <w:rsid w:val="003d1b2c"/>
    <w:pPr>
      <w:spacing w:beforeAutospacing="1" w:afterAutospacing="1"/>
      <w:jc w:val="right"/>
    </w:pPr>
    <w:rPr>
      <w:rFonts w:ascii="Verdana" w:hAnsi="Verdana"/>
      <w:b/>
      <w:bCs/>
      <w:sz w:val="18"/>
      <w:szCs w:val="18"/>
    </w:rPr>
  </w:style>
  <w:style w:type="paragraph" w:styleId="Xl123" w:customStyle="1">
    <w:name w:val="xl123"/>
    <w:basedOn w:val="Normal"/>
    <w:qFormat/>
    <w:rsid w:val="003d1b2c"/>
    <w:pPr>
      <w:spacing w:beforeAutospacing="1" w:afterAutospacing="1"/>
      <w:jc w:val="right"/>
    </w:pPr>
    <w:rPr>
      <w:rFonts w:ascii="Verdana" w:hAnsi="Verdana"/>
      <w:b/>
      <w:bCs/>
      <w:sz w:val="18"/>
      <w:szCs w:val="18"/>
    </w:rPr>
  </w:style>
  <w:style w:type="paragraph" w:styleId="Xl124" w:customStyle="1">
    <w:name w:val="xl124"/>
    <w:basedOn w:val="Normal"/>
    <w:qFormat/>
    <w:rsid w:val="003d1b2c"/>
    <w:pPr>
      <w:pBdr>
        <w:top w:val="single" w:sz="4" w:space="0" w:color="000000"/>
        <w:left w:val="single" w:sz="4" w:space="0" w:color="000000"/>
        <w:right w:val="single" w:sz="4" w:space="0" w:color="000000"/>
      </w:pBdr>
      <w:spacing w:beforeAutospacing="1" w:afterAutospacing="1"/>
      <w:jc w:val="center"/>
    </w:pPr>
    <w:rPr>
      <w:rFonts w:ascii="Verdana" w:hAnsi="Verdana"/>
      <w:sz w:val="18"/>
      <w:szCs w:val="18"/>
    </w:rPr>
  </w:style>
  <w:style w:type="paragraph" w:styleId="Xl125" w:customStyle="1">
    <w:name w:val="xl125"/>
    <w:basedOn w:val="Normal"/>
    <w:qFormat/>
    <w:rsid w:val="003d1b2c"/>
    <w:pPr>
      <w:pBdr>
        <w:top w:val="single" w:sz="4" w:space="0" w:color="000000"/>
        <w:left w:val="single" w:sz="4" w:space="0" w:color="000000"/>
        <w:right w:val="single" w:sz="4" w:space="0" w:color="000000"/>
      </w:pBdr>
      <w:spacing w:beforeAutospacing="1" w:afterAutospacing="1"/>
      <w:jc w:val="center"/>
    </w:pPr>
    <w:rPr/>
  </w:style>
  <w:style w:type="paragraph" w:styleId="Xl126" w:customStyle="1">
    <w:name w:val="xl126"/>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Verdana" w:hAnsi="Verdana"/>
      <w:sz w:val="18"/>
      <w:szCs w:val="18"/>
    </w:rPr>
  </w:style>
  <w:style w:type="paragraph" w:styleId="Xl127" w:customStyle="1">
    <w:name w:val="xl127"/>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Verdana" w:hAnsi="Verdana"/>
      <w:sz w:val="18"/>
      <w:szCs w:val="18"/>
    </w:rPr>
  </w:style>
  <w:style w:type="paragraph" w:styleId="Xl128" w:customStyle="1">
    <w:name w:val="xl128"/>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Verdana" w:hAnsi="Verdana"/>
      <w:sz w:val="18"/>
      <w:szCs w:val="18"/>
    </w:rPr>
  </w:style>
  <w:style w:type="paragraph" w:styleId="Xl129" w:customStyle="1">
    <w:name w:val="xl129"/>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Verdana" w:hAnsi="Verdana"/>
      <w:sz w:val="18"/>
      <w:szCs w:val="18"/>
    </w:rPr>
  </w:style>
  <w:style w:type="paragraph" w:styleId="Xl130" w:customStyle="1">
    <w:name w:val="xl130"/>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Verdana" w:hAnsi="Verdana"/>
      <w:sz w:val="18"/>
      <w:szCs w:val="18"/>
    </w:rPr>
  </w:style>
  <w:style w:type="paragraph" w:styleId="Xl131" w:customStyle="1">
    <w:name w:val="xl131"/>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Verdana" w:hAnsi="Verdana"/>
      <w:i/>
      <w:iCs/>
      <w:sz w:val="18"/>
      <w:szCs w:val="18"/>
    </w:rPr>
  </w:style>
  <w:style w:type="paragraph" w:styleId="Xl132" w:customStyle="1">
    <w:name w:val="xl132"/>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Verdana" w:hAnsi="Verdana"/>
      <w:i/>
      <w:iCs/>
      <w:sz w:val="18"/>
      <w:szCs w:val="18"/>
    </w:rPr>
  </w:style>
  <w:style w:type="paragraph" w:styleId="Xl133" w:customStyle="1">
    <w:name w:val="xl133"/>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Verdana" w:hAnsi="Verdana"/>
      <w:i/>
      <w:iCs/>
      <w:sz w:val="18"/>
      <w:szCs w:val="18"/>
    </w:rPr>
  </w:style>
  <w:style w:type="paragraph" w:styleId="Xl134" w:customStyle="1">
    <w:name w:val="xl134"/>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Verdana" w:hAnsi="Verdana"/>
      <w:i/>
      <w:iCs/>
      <w:sz w:val="18"/>
      <w:szCs w:val="18"/>
    </w:rPr>
  </w:style>
  <w:style w:type="paragraph" w:styleId="Xl135" w:customStyle="1">
    <w:name w:val="xl135"/>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Verdana" w:hAnsi="Verdana"/>
      <w:i/>
      <w:iCs/>
      <w:sz w:val="18"/>
      <w:szCs w:val="18"/>
    </w:rPr>
  </w:style>
  <w:style w:type="paragraph" w:styleId="Xl136" w:customStyle="1">
    <w:name w:val="xl136"/>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Verdana" w:hAnsi="Verdana"/>
      <w:i/>
      <w:iCs/>
      <w:sz w:val="18"/>
      <w:szCs w:val="18"/>
    </w:rPr>
  </w:style>
  <w:style w:type="paragraph" w:styleId="Xl137" w:customStyle="1">
    <w:name w:val="xl137"/>
    <w:basedOn w:val="Normal"/>
    <w:qFormat/>
    <w:rsid w:val="003d1b2c"/>
    <w:pPr>
      <w:spacing w:beforeAutospacing="1" w:afterAutospacing="1"/>
      <w:jc w:val="center"/>
    </w:pPr>
    <w:rPr>
      <w:rFonts w:ascii="Verdana" w:hAnsi="Verdana"/>
      <w:b/>
      <w:bCs/>
      <w:sz w:val="22"/>
      <w:szCs w:val="22"/>
    </w:rPr>
  </w:style>
  <w:style w:type="paragraph" w:styleId="Xl138" w:customStyle="1">
    <w:name w:val="xl138"/>
    <w:basedOn w:val="Normal"/>
    <w:qFormat/>
    <w:rsid w:val="003d1b2c"/>
    <w:pPr>
      <w:spacing w:beforeAutospacing="1" w:afterAutospacing="1"/>
      <w:jc w:val="center"/>
    </w:pPr>
    <w:rPr>
      <w:rFonts w:ascii="Verdana" w:hAnsi="Verdana"/>
      <w:sz w:val="18"/>
      <w:szCs w:val="18"/>
    </w:rPr>
  </w:style>
  <w:style w:type="paragraph" w:styleId="Xl139" w:customStyle="1">
    <w:name w:val="xl139"/>
    <w:basedOn w:val="Normal"/>
    <w:qFormat/>
    <w:rsid w:val="003d1b2c"/>
    <w:pPr>
      <w:pBdr>
        <w:top w:val="single" w:sz="4" w:space="0" w:color="000000"/>
        <w:left w:val="single" w:sz="4" w:space="0" w:color="000000"/>
        <w:bottom w:val="single" w:sz="4" w:space="0" w:color="000000"/>
      </w:pBdr>
      <w:spacing w:beforeAutospacing="1" w:afterAutospacing="1"/>
      <w:jc w:val="right"/>
    </w:pPr>
    <w:rPr>
      <w:rFonts w:ascii="Verdana" w:hAnsi="Verdana"/>
      <w:b/>
      <w:bCs/>
      <w:sz w:val="18"/>
      <w:szCs w:val="18"/>
    </w:rPr>
  </w:style>
  <w:style w:type="paragraph" w:styleId="Xl140" w:customStyle="1">
    <w:name w:val="xl140"/>
    <w:basedOn w:val="Normal"/>
    <w:qFormat/>
    <w:rsid w:val="003d1b2c"/>
    <w:pPr>
      <w:pBdr>
        <w:top w:val="single" w:sz="4" w:space="0" w:color="000000"/>
        <w:bottom w:val="single" w:sz="4" w:space="0" w:color="000000"/>
      </w:pBdr>
      <w:spacing w:beforeAutospacing="1" w:afterAutospacing="1"/>
      <w:jc w:val="right"/>
    </w:pPr>
    <w:rPr>
      <w:rFonts w:ascii="Verdana" w:hAnsi="Verdana"/>
      <w:b/>
      <w:bCs/>
      <w:sz w:val="18"/>
      <w:szCs w:val="18"/>
    </w:rPr>
  </w:style>
  <w:style w:type="paragraph" w:styleId="Xl141" w:customStyle="1">
    <w:name w:val="xl141"/>
    <w:basedOn w:val="Normal"/>
    <w:qFormat/>
    <w:rsid w:val="003d1b2c"/>
    <w:pPr>
      <w:pBdr>
        <w:top w:val="single" w:sz="4" w:space="0" w:color="000000"/>
        <w:left w:val="single" w:sz="4" w:space="0" w:color="000000"/>
        <w:bottom w:val="single" w:sz="4" w:space="0" w:color="000000"/>
      </w:pBdr>
      <w:spacing w:beforeAutospacing="1" w:afterAutospacing="1"/>
      <w:jc w:val="center"/>
    </w:pPr>
    <w:rPr>
      <w:rFonts w:ascii="Verdana" w:hAnsi="Verdana"/>
      <w:sz w:val="18"/>
      <w:szCs w:val="18"/>
    </w:rPr>
  </w:style>
  <w:style w:type="paragraph" w:styleId="Xl142" w:customStyle="1">
    <w:name w:val="xl142"/>
    <w:basedOn w:val="Normal"/>
    <w:qFormat/>
    <w:rsid w:val="003d1b2c"/>
    <w:pPr>
      <w:pBdr>
        <w:top w:val="single" w:sz="4" w:space="0" w:color="000000"/>
        <w:bottom w:val="single" w:sz="4" w:space="0" w:color="000000"/>
      </w:pBdr>
      <w:spacing w:beforeAutospacing="1" w:afterAutospacing="1"/>
      <w:jc w:val="center"/>
    </w:pPr>
    <w:rPr>
      <w:rFonts w:ascii="Verdana" w:hAnsi="Verdana"/>
      <w:sz w:val="18"/>
      <w:szCs w:val="18"/>
    </w:rPr>
  </w:style>
  <w:style w:type="paragraph" w:styleId="Xl143" w:customStyle="1">
    <w:name w:val="xl143"/>
    <w:basedOn w:val="Normal"/>
    <w:qFormat/>
    <w:rsid w:val="003d1b2c"/>
    <w:pPr>
      <w:pBdr>
        <w:top w:val="single" w:sz="4" w:space="0" w:color="000000"/>
        <w:bottom w:val="single" w:sz="4" w:space="0" w:color="000000"/>
        <w:right w:val="single" w:sz="4" w:space="0" w:color="000000"/>
      </w:pBdr>
      <w:spacing w:beforeAutospacing="1" w:afterAutospacing="1"/>
      <w:jc w:val="center"/>
    </w:pPr>
    <w:rPr>
      <w:rFonts w:ascii="Verdana" w:hAnsi="Verdana"/>
      <w:sz w:val="18"/>
      <w:szCs w:val="18"/>
    </w:rPr>
  </w:style>
  <w:style w:type="paragraph" w:styleId="Xl144" w:customStyle="1">
    <w:name w:val="xl144"/>
    <w:basedOn w:val="Normal"/>
    <w:qFormat/>
    <w:rsid w:val="003d1b2c"/>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Verdana" w:hAnsi="Verdana"/>
      <w:sz w:val="18"/>
      <w:szCs w:val="18"/>
    </w:rPr>
  </w:style>
  <w:style w:type="paragraph" w:styleId="Xl145" w:customStyle="1">
    <w:name w:val="xl145"/>
    <w:basedOn w:val="Normal"/>
    <w:qFormat/>
    <w:rsid w:val="003d1b2c"/>
    <w:pPr>
      <w:pBdr>
        <w:top w:val="single" w:sz="4" w:space="0" w:color="000000"/>
        <w:left w:val="single" w:sz="4" w:space="0" w:color="000000"/>
        <w:bottom w:val="single" w:sz="4" w:space="0" w:color="000000"/>
      </w:pBdr>
      <w:spacing w:beforeAutospacing="1" w:afterAutospacing="1"/>
      <w:jc w:val="right"/>
    </w:pPr>
    <w:rPr>
      <w:rFonts w:ascii="Verdana" w:hAnsi="Verdana"/>
      <w:b/>
      <w:bCs/>
    </w:rPr>
  </w:style>
  <w:style w:type="paragraph" w:styleId="Xl146" w:customStyle="1">
    <w:name w:val="xl146"/>
    <w:basedOn w:val="Normal"/>
    <w:qFormat/>
    <w:rsid w:val="003d1b2c"/>
    <w:pPr>
      <w:pBdr>
        <w:top w:val="single" w:sz="4" w:space="0" w:color="000000"/>
        <w:bottom w:val="single" w:sz="4" w:space="0" w:color="000000"/>
      </w:pBdr>
      <w:spacing w:beforeAutospacing="1" w:afterAutospacing="1"/>
      <w:jc w:val="right"/>
    </w:pPr>
    <w:rPr>
      <w:rFonts w:ascii="Verdana" w:hAnsi="Verdana"/>
      <w:b/>
      <w:bCs/>
    </w:rPr>
  </w:style>
  <w:style w:type="paragraph" w:styleId="ConsTitle" w:customStyle="1">
    <w:name w:val="ConsTitle"/>
    <w:qFormat/>
    <w:rsid w:val="003d1b2c"/>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ru-RU" w:bidi="ar-SA"/>
    </w:rPr>
  </w:style>
  <w:style w:type="paragraph" w:styleId="Xl30" w:customStyle="1">
    <w:name w:val="xl30"/>
    <w:basedOn w:val="Normal"/>
    <w:qFormat/>
    <w:rsid w:val="003d1b2c"/>
    <w:pPr>
      <w:spacing w:beforeAutospacing="1" w:afterAutospacing="1"/>
      <w:textAlignment w:val="top"/>
    </w:pPr>
    <w:rPr>
      <w:sz w:val="18"/>
      <w:szCs w:val="18"/>
    </w:rPr>
  </w:style>
  <w:style w:type="paragraph" w:styleId="Xl31" w:customStyle="1">
    <w:name w:val="xl31"/>
    <w:basedOn w:val="Normal"/>
    <w:qFormat/>
    <w:rsid w:val="003d1b2c"/>
    <w:pPr>
      <w:spacing w:beforeAutospacing="1" w:afterAutospacing="1"/>
      <w:textAlignment w:val="top"/>
    </w:pPr>
    <w:rPr>
      <w:sz w:val="18"/>
      <w:szCs w:val="18"/>
    </w:rPr>
  </w:style>
  <w:style w:type="paragraph" w:styleId="Xl32" w:customStyle="1">
    <w:name w:val="xl32"/>
    <w:basedOn w:val="Normal"/>
    <w:qFormat/>
    <w:rsid w:val="003d1b2c"/>
    <w:pPr>
      <w:spacing w:beforeAutospacing="1" w:afterAutospacing="1"/>
      <w:jc w:val="center"/>
      <w:textAlignment w:val="top"/>
    </w:pPr>
    <w:rPr>
      <w:sz w:val="18"/>
      <w:szCs w:val="18"/>
    </w:rPr>
  </w:style>
  <w:style w:type="paragraph" w:styleId="Xl33" w:customStyle="1">
    <w:name w:val="xl33"/>
    <w:basedOn w:val="Normal"/>
    <w:qFormat/>
    <w:rsid w:val="003d1b2c"/>
    <w:pPr>
      <w:spacing w:beforeAutospacing="1" w:afterAutospacing="1"/>
      <w:textAlignment w:val="top"/>
    </w:pPr>
    <w:rPr>
      <w:sz w:val="18"/>
      <w:szCs w:val="18"/>
    </w:rPr>
  </w:style>
  <w:style w:type="paragraph" w:styleId="Xl34" w:customStyle="1">
    <w:name w:val="xl34"/>
    <w:basedOn w:val="Normal"/>
    <w:qFormat/>
    <w:rsid w:val="003d1b2c"/>
    <w:pPr>
      <w:spacing w:beforeAutospacing="1" w:afterAutospacing="1"/>
      <w:textAlignment w:val="top"/>
    </w:pPr>
    <w:rPr>
      <w:sz w:val="18"/>
      <w:szCs w:val="18"/>
    </w:rPr>
  </w:style>
  <w:style w:type="paragraph" w:styleId="Xl35" w:customStyle="1">
    <w:name w:val="xl35"/>
    <w:basedOn w:val="Normal"/>
    <w:qFormat/>
    <w:rsid w:val="003d1b2c"/>
    <w:pPr>
      <w:spacing w:beforeAutospacing="1" w:afterAutospacing="1"/>
    </w:pPr>
    <w:rPr>
      <w:sz w:val="18"/>
      <w:szCs w:val="18"/>
    </w:rPr>
  </w:style>
  <w:style w:type="paragraph" w:styleId="Xl36" w:customStyle="1">
    <w:name w:val="xl36"/>
    <w:basedOn w:val="Normal"/>
    <w:qFormat/>
    <w:rsid w:val="003d1b2c"/>
    <w:pPr>
      <w:spacing w:beforeAutospacing="1" w:afterAutospacing="1"/>
      <w:jc w:val="right"/>
      <w:textAlignment w:val="top"/>
    </w:pPr>
    <w:rPr>
      <w:sz w:val="18"/>
      <w:szCs w:val="18"/>
    </w:rPr>
  </w:style>
  <w:style w:type="paragraph" w:styleId="Xl37" w:customStyle="1">
    <w:name w:val="xl37"/>
    <w:basedOn w:val="Normal"/>
    <w:qFormat/>
    <w:rsid w:val="003d1b2c"/>
    <w:pPr>
      <w:spacing w:beforeAutospacing="1" w:afterAutospacing="1"/>
      <w:textAlignment w:val="center"/>
    </w:pPr>
    <w:rPr>
      <w:sz w:val="18"/>
      <w:szCs w:val="18"/>
    </w:rPr>
  </w:style>
  <w:style w:type="paragraph" w:styleId="Xl38" w:customStyle="1">
    <w:name w:val="xl38"/>
    <w:basedOn w:val="Normal"/>
    <w:qFormat/>
    <w:rsid w:val="003d1b2c"/>
    <w:pPr>
      <w:spacing w:beforeAutospacing="1" w:afterAutospacing="1"/>
      <w:textAlignment w:val="top"/>
    </w:pPr>
    <w:rPr>
      <w:sz w:val="18"/>
      <w:szCs w:val="18"/>
    </w:rPr>
  </w:style>
  <w:style w:type="paragraph" w:styleId="Xl39" w:customStyle="1">
    <w:name w:val="xl39"/>
    <w:basedOn w:val="Normal"/>
    <w:qFormat/>
    <w:rsid w:val="003d1b2c"/>
    <w:pPr>
      <w:pBdr>
        <w:top w:val="single" w:sz="4" w:space="0" w:color="000000"/>
        <w:left w:val="single" w:sz="4" w:space="0" w:color="000000"/>
        <w:right w:val="single" w:sz="4" w:space="0" w:color="000000"/>
      </w:pBdr>
      <w:spacing w:beforeAutospacing="1" w:afterAutospacing="1"/>
      <w:jc w:val="right"/>
      <w:textAlignment w:val="top"/>
    </w:pPr>
    <w:rPr>
      <w:sz w:val="18"/>
      <w:szCs w:val="18"/>
    </w:rPr>
  </w:style>
  <w:style w:type="paragraph" w:styleId="Xl40" w:customStyle="1">
    <w:name w:val="xl40"/>
    <w:basedOn w:val="Normal"/>
    <w:qFormat/>
    <w:rsid w:val="003d1b2c"/>
    <w:pPr>
      <w:pBdr>
        <w:top w:val="single" w:sz="4" w:space="0" w:color="000000"/>
        <w:left w:val="single" w:sz="4" w:space="0" w:color="000000"/>
        <w:right w:val="single" w:sz="4" w:space="0" w:color="000000"/>
      </w:pBdr>
      <w:spacing w:beforeAutospacing="1" w:afterAutospacing="1"/>
      <w:jc w:val="right"/>
      <w:textAlignment w:val="top"/>
    </w:pPr>
    <w:rPr>
      <w:sz w:val="18"/>
      <w:szCs w:val="18"/>
    </w:rPr>
  </w:style>
  <w:style w:type="paragraph" w:styleId="Xl41" w:customStyle="1">
    <w:name w:val="xl41"/>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styleId="Xl42" w:customStyle="1">
    <w:name w:val="xl42"/>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styleId="Xl43" w:customStyle="1">
    <w:name w:val="xl43"/>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styleId="Xl44" w:customStyle="1">
    <w:name w:val="xl44"/>
    <w:basedOn w:val="Normal"/>
    <w:qFormat/>
    <w:rsid w:val="003d1b2c"/>
    <w:pPr>
      <w:spacing w:beforeAutospacing="1" w:afterAutospacing="1"/>
      <w:textAlignment w:val="top"/>
    </w:pPr>
    <w:rPr>
      <w:b/>
      <w:bCs/>
      <w:sz w:val="18"/>
      <w:szCs w:val="18"/>
    </w:rPr>
  </w:style>
  <w:style w:type="paragraph" w:styleId="Xl45" w:customStyle="1">
    <w:name w:val="xl45"/>
    <w:basedOn w:val="Normal"/>
    <w:qFormat/>
    <w:rsid w:val="003d1b2c"/>
    <w:pPr>
      <w:spacing w:beforeAutospacing="1" w:afterAutospacing="1"/>
      <w:textAlignment w:val="top"/>
    </w:pPr>
    <w:rPr>
      <w:b/>
      <w:bCs/>
      <w:sz w:val="18"/>
      <w:szCs w:val="18"/>
    </w:rPr>
  </w:style>
  <w:style w:type="paragraph" w:styleId="Xl46" w:customStyle="1">
    <w:name w:val="xl46"/>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47" w:customStyle="1">
    <w:name w:val="xl47"/>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styleId="Xl48" w:customStyle="1">
    <w:name w:val="xl48"/>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49" w:customStyle="1">
    <w:name w:val="xl49"/>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50" w:customStyle="1">
    <w:name w:val="xl50"/>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51" w:customStyle="1">
    <w:name w:val="xl51"/>
    <w:basedOn w:val="Normal"/>
    <w:qFormat/>
    <w:rsid w:val="003d1b2c"/>
    <w:pPr>
      <w:spacing w:beforeAutospacing="1" w:afterAutospacing="1"/>
      <w:textAlignment w:val="top"/>
    </w:pPr>
    <w:rPr>
      <w:sz w:val="18"/>
      <w:szCs w:val="18"/>
    </w:rPr>
  </w:style>
  <w:style w:type="paragraph" w:styleId="Xl52" w:customStyle="1">
    <w:name w:val="xl52"/>
    <w:basedOn w:val="Normal"/>
    <w:qFormat/>
    <w:rsid w:val="003d1b2c"/>
    <w:pPr>
      <w:spacing w:beforeAutospacing="1" w:afterAutospacing="1"/>
      <w:jc w:val="right"/>
      <w:textAlignment w:val="top"/>
    </w:pPr>
    <w:rPr>
      <w:sz w:val="18"/>
      <w:szCs w:val="18"/>
    </w:rPr>
  </w:style>
  <w:style w:type="paragraph" w:styleId="Xl53" w:customStyle="1">
    <w:name w:val="xl53"/>
    <w:basedOn w:val="Normal"/>
    <w:qFormat/>
    <w:rsid w:val="003d1b2c"/>
    <w:pPr>
      <w:spacing w:beforeAutospacing="1" w:afterAutospacing="1"/>
      <w:jc w:val="right"/>
      <w:textAlignment w:val="top"/>
    </w:pPr>
    <w:rPr>
      <w:sz w:val="18"/>
      <w:szCs w:val="18"/>
    </w:rPr>
  </w:style>
  <w:style w:type="paragraph" w:styleId="Xl54" w:customStyle="1">
    <w:name w:val="xl54"/>
    <w:basedOn w:val="Normal"/>
    <w:qFormat/>
    <w:rsid w:val="003d1b2c"/>
    <w:pPr>
      <w:spacing w:beforeAutospacing="1" w:afterAutospacing="1"/>
      <w:jc w:val="right"/>
      <w:textAlignment w:val="top"/>
    </w:pPr>
    <w:rPr>
      <w:sz w:val="18"/>
      <w:szCs w:val="18"/>
    </w:rPr>
  </w:style>
  <w:style w:type="paragraph" w:styleId="Xl55" w:customStyle="1">
    <w:name w:val="xl55"/>
    <w:basedOn w:val="Normal"/>
    <w:qFormat/>
    <w:rsid w:val="003d1b2c"/>
    <w:pPr>
      <w:spacing w:beforeAutospacing="1" w:afterAutospacing="1"/>
      <w:jc w:val="right"/>
      <w:textAlignment w:val="top"/>
    </w:pPr>
    <w:rPr>
      <w:sz w:val="18"/>
      <w:szCs w:val="18"/>
    </w:rPr>
  </w:style>
  <w:style w:type="paragraph" w:styleId="Xl56" w:customStyle="1">
    <w:name w:val="xl56"/>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styleId="Xl57" w:customStyle="1">
    <w:name w:val="xl57"/>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styleId="Xl58" w:customStyle="1">
    <w:name w:val="xl58"/>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59" w:customStyle="1">
    <w:name w:val="xl59"/>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i/>
      <w:iCs/>
      <w:sz w:val="18"/>
      <w:szCs w:val="18"/>
    </w:rPr>
  </w:style>
  <w:style w:type="paragraph" w:styleId="Xl60" w:customStyle="1">
    <w:name w:val="xl60"/>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61" w:customStyle="1">
    <w:name w:val="xl61"/>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62" w:customStyle="1">
    <w:name w:val="xl62"/>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63" w:customStyle="1">
    <w:name w:val="xl63"/>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18"/>
      <w:szCs w:val="18"/>
    </w:rPr>
  </w:style>
  <w:style w:type="paragraph" w:styleId="Xl64" w:customStyle="1">
    <w:name w:val="xl64"/>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styleId="Xl65" w:customStyle="1">
    <w:name w:val="xl65"/>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styleId="Xl66" w:customStyle="1">
    <w:name w:val="xl66"/>
    <w:basedOn w:val="Normal"/>
    <w:qFormat/>
    <w:rsid w:val="003d1b2c"/>
    <w:pPr>
      <w:spacing w:beforeAutospacing="1" w:afterAutospacing="1"/>
      <w:jc w:val="center"/>
      <w:textAlignment w:val="top"/>
    </w:pPr>
    <w:rPr>
      <w:sz w:val="18"/>
      <w:szCs w:val="18"/>
    </w:rPr>
  </w:style>
  <w:style w:type="paragraph" w:styleId="Xl67" w:customStyle="1">
    <w:name w:val="xl67"/>
    <w:basedOn w:val="Normal"/>
    <w:qFormat/>
    <w:rsid w:val="003d1b2c"/>
    <w:pPr>
      <w:spacing w:beforeAutospacing="1" w:afterAutospacing="1"/>
      <w:jc w:val="center"/>
    </w:pPr>
    <w:rPr>
      <w:sz w:val="18"/>
      <w:szCs w:val="18"/>
    </w:rPr>
  </w:style>
  <w:style w:type="paragraph" w:styleId="Xl68" w:customStyle="1">
    <w:name w:val="xl68"/>
    <w:basedOn w:val="Normal"/>
    <w:qFormat/>
    <w:rsid w:val="003d1b2c"/>
    <w:pPr>
      <w:spacing w:beforeAutospacing="1" w:afterAutospacing="1"/>
      <w:jc w:val="center"/>
    </w:pPr>
    <w:rPr>
      <w:sz w:val="18"/>
      <w:szCs w:val="18"/>
    </w:rPr>
  </w:style>
  <w:style w:type="paragraph" w:styleId="Xl69" w:customStyle="1">
    <w:name w:val="xl69"/>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70" w:customStyle="1">
    <w:name w:val="xl70"/>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71" w:customStyle="1">
    <w:name w:val="xl71"/>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72" w:customStyle="1">
    <w:name w:val="xl72"/>
    <w:basedOn w:val="Normal"/>
    <w:qFormat/>
    <w:rsid w:val="003d1b2c"/>
    <w:pPr>
      <w:spacing w:beforeAutospacing="1" w:afterAutospacing="1"/>
      <w:jc w:val="center"/>
    </w:pPr>
    <w:rPr>
      <w:b/>
      <w:bCs/>
      <w:sz w:val="18"/>
      <w:szCs w:val="18"/>
    </w:rPr>
  </w:style>
  <w:style w:type="paragraph" w:styleId="Xl73" w:customStyle="1">
    <w:name w:val="xl73"/>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74" w:customStyle="1">
    <w:name w:val="xl74"/>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75" w:customStyle="1">
    <w:name w:val="xl75"/>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76" w:customStyle="1">
    <w:name w:val="xl76"/>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8"/>
      <w:szCs w:val="18"/>
    </w:rPr>
  </w:style>
  <w:style w:type="paragraph" w:styleId="Xl77" w:customStyle="1">
    <w:name w:val="xl77"/>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pPr>
    <w:rPr>
      <w:b/>
      <w:bCs/>
      <w:sz w:val="18"/>
      <w:szCs w:val="18"/>
    </w:rPr>
  </w:style>
  <w:style w:type="paragraph" w:styleId="Xl78" w:customStyle="1">
    <w:name w:val="xl78"/>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8"/>
      <w:szCs w:val="18"/>
    </w:rPr>
  </w:style>
  <w:style w:type="paragraph" w:styleId="Xl79" w:customStyle="1">
    <w:name w:val="xl79"/>
    <w:basedOn w:val="Normal"/>
    <w:qFormat/>
    <w:rsid w:val="003d1b2c"/>
    <w:pPr>
      <w:spacing w:beforeAutospacing="1" w:afterAutospacing="1"/>
      <w:jc w:val="right"/>
      <w:textAlignment w:val="top"/>
    </w:pPr>
    <w:rPr>
      <w:b/>
      <w:bCs/>
      <w:sz w:val="18"/>
      <w:szCs w:val="18"/>
    </w:rPr>
  </w:style>
  <w:style w:type="paragraph" w:styleId="Xl80" w:customStyle="1">
    <w:name w:val="xl80"/>
    <w:basedOn w:val="Normal"/>
    <w:qFormat/>
    <w:rsid w:val="003d1b2c"/>
    <w:pPr>
      <w:spacing w:beforeAutospacing="1" w:afterAutospacing="1"/>
      <w:textAlignment w:val="top"/>
    </w:pPr>
    <w:rPr>
      <w:sz w:val="18"/>
      <w:szCs w:val="18"/>
    </w:rPr>
  </w:style>
  <w:style w:type="paragraph" w:styleId="Xl81" w:customStyle="1">
    <w:name w:val="xl81"/>
    <w:basedOn w:val="Normal"/>
    <w:qFormat/>
    <w:rsid w:val="003d1b2c"/>
    <w:pPr>
      <w:spacing w:beforeAutospacing="1" w:afterAutospacing="1"/>
      <w:textAlignment w:val="top"/>
    </w:pPr>
    <w:rPr>
      <w:b/>
      <w:bCs/>
      <w:sz w:val="18"/>
      <w:szCs w:val="18"/>
    </w:rPr>
  </w:style>
  <w:style w:type="paragraph" w:styleId="Xl82" w:customStyle="1">
    <w:name w:val="xl82"/>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8"/>
      <w:szCs w:val="18"/>
    </w:rPr>
  </w:style>
  <w:style w:type="paragraph" w:styleId="Xl83" w:customStyle="1">
    <w:name w:val="xl83"/>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jc w:val="right"/>
    </w:pPr>
    <w:rPr>
      <w:b/>
      <w:bCs/>
      <w:sz w:val="18"/>
      <w:szCs w:val="18"/>
    </w:rPr>
  </w:style>
  <w:style w:type="paragraph" w:styleId="Xl84" w:customStyle="1">
    <w:name w:val="xl84"/>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5" w:customStyle="1">
    <w:name w:val="xl85"/>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6" w:customStyle="1">
    <w:name w:val="xl86"/>
    <w:basedOn w:val="Normal"/>
    <w:qFormat/>
    <w:rsid w:val="003d1b2c"/>
    <w:pPr>
      <w:pBdr>
        <w:top w:val="single" w:sz="4" w:space="0" w:color="000000"/>
        <w:left w:val="single" w:sz="4" w:space="0" w:color="000000"/>
        <w:bottom w:val="single" w:sz="4" w:space="0" w:color="000000"/>
        <w:right w:val="single" w:sz="4" w:space="0" w:color="000000"/>
      </w:pBdr>
      <w:spacing w:beforeAutospacing="1" w:afterAutospacing="1"/>
    </w:pPr>
    <w:rPr>
      <w:b/>
      <w:bCs/>
      <w:sz w:val="18"/>
      <w:szCs w:val="18"/>
    </w:rPr>
  </w:style>
  <w:style w:type="paragraph" w:styleId="Xl87" w:customStyle="1">
    <w:name w:val="xl87"/>
    <w:basedOn w:val="Normal"/>
    <w:qFormat/>
    <w:rsid w:val="003d1b2c"/>
    <w:pPr>
      <w:spacing w:beforeAutospacing="1" w:afterAutospacing="1"/>
      <w:jc w:val="center"/>
    </w:pPr>
    <w:rPr/>
  </w:style>
  <w:style w:type="paragraph" w:styleId="Xl88" w:customStyle="1">
    <w:name w:val="xl88"/>
    <w:basedOn w:val="Normal"/>
    <w:qFormat/>
    <w:rsid w:val="003d1b2c"/>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styleId="Style110" w:customStyle="1">
    <w:name w:val="Style1"/>
    <w:basedOn w:val="Normal"/>
    <w:qFormat/>
    <w:rsid w:val="003d1b2c"/>
    <w:pPr>
      <w:widowControl w:val="false"/>
    </w:pPr>
    <w:rPr/>
  </w:style>
  <w:style w:type="paragraph" w:styleId="Xl22" w:customStyle="1">
    <w:name w:val="xl22"/>
    <w:basedOn w:val="Normal"/>
    <w:qFormat/>
    <w:rsid w:val="003d1b2c"/>
    <w:pPr>
      <w:pBdr>
        <w:top w:val="single" w:sz="4" w:space="0" w:color="000000"/>
        <w:left w:val="single" w:sz="4" w:space="0" w:color="000000"/>
        <w:right w:val="single" w:sz="4" w:space="0" w:color="000000"/>
      </w:pBdr>
      <w:spacing w:beforeAutospacing="1" w:afterAutospacing="1"/>
      <w:jc w:val="center"/>
    </w:pPr>
    <w:rPr>
      <w:sz w:val="18"/>
      <w:szCs w:val="18"/>
    </w:rPr>
  </w:style>
  <w:style w:type="paragraph" w:styleId="Xl23" w:customStyle="1">
    <w:name w:val="xl23"/>
    <w:basedOn w:val="Normal"/>
    <w:qFormat/>
    <w:rsid w:val="003d1b2c"/>
    <w:pPr>
      <w:pBdr>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25" w:customStyle="1">
    <w:name w:val="xl25"/>
    <w:basedOn w:val="Normal"/>
    <w:qFormat/>
    <w:rsid w:val="003d1b2c"/>
    <w:pPr>
      <w:spacing w:beforeAutospacing="1" w:afterAutospacing="1"/>
    </w:pPr>
    <w:rPr>
      <w:sz w:val="16"/>
      <w:szCs w:val="16"/>
    </w:rPr>
  </w:style>
  <w:style w:type="paragraph" w:styleId="Xl26" w:customStyle="1">
    <w:name w:val="xl26"/>
    <w:basedOn w:val="Normal"/>
    <w:qFormat/>
    <w:rsid w:val="003d1b2c"/>
    <w:pPr>
      <w:spacing w:beforeAutospacing="1" w:afterAutospacing="1"/>
    </w:pPr>
    <w:rPr>
      <w:rFonts w:ascii="Arial" w:hAnsi="Arial" w:cs="Arial"/>
      <w:b/>
      <w:bCs/>
      <w:sz w:val="16"/>
      <w:szCs w:val="16"/>
    </w:rPr>
  </w:style>
  <w:style w:type="paragraph" w:styleId="Xl27" w:customStyle="1">
    <w:name w:val="xl27"/>
    <w:basedOn w:val="Normal"/>
    <w:qFormat/>
    <w:rsid w:val="003d1b2c"/>
    <w:pPr>
      <w:spacing w:beforeAutospacing="1" w:afterAutospacing="1"/>
    </w:pPr>
    <w:rPr>
      <w:sz w:val="18"/>
      <w:szCs w:val="18"/>
    </w:rPr>
  </w:style>
  <w:style w:type="paragraph" w:styleId="Xl28" w:customStyle="1">
    <w:name w:val="xl28"/>
    <w:basedOn w:val="Normal"/>
    <w:qFormat/>
    <w:rsid w:val="003d1b2c"/>
    <w:pPr>
      <w:spacing w:beforeAutospacing="1" w:afterAutospacing="1"/>
      <w:jc w:val="right"/>
    </w:pPr>
    <w:rPr>
      <w:sz w:val="18"/>
      <w:szCs w:val="18"/>
    </w:rPr>
  </w:style>
  <w:style w:type="paragraph" w:styleId="Xl29" w:customStyle="1">
    <w:name w:val="xl29"/>
    <w:basedOn w:val="Normal"/>
    <w:qFormat/>
    <w:rsid w:val="003d1b2c"/>
    <w:pPr>
      <w:spacing w:beforeAutospacing="1" w:afterAutospacing="1"/>
    </w:pPr>
    <w:rPr>
      <w:sz w:val="18"/>
      <w:szCs w:val="18"/>
    </w:rPr>
  </w:style>
  <w:style w:type="paragraph" w:styleId="130" w:customStyle="1">
    <w:name w:val="Знак Знак Знак Знак Знак Знак Знак Знак1 Знак Знак Знак Знак Знак Знак Знак Знак Знак Знак Знак Знак Знак"/>
    <w:basedOn w:val="Normal"/>
    <w:qFormat/>
    <w:rsid w:val="003d1b2c"/>
    <w:pPr>
      <w:spacing w:beforeAutospacing="1" w:afterAutospacing="1"/>
    </w:pPr>
    <w:rPr>
      <w:rFonts w:ascii="Tahoma" w:hAnsi="Tahoma" w:cs="Tahoma"/>
      <w:sz w:val="20"/>
      <w:szCs w:val="20"/>
      <w:lang w:val="en-US" w:eastAsia="en-US"/>
    </w:rPr>
  </w:style>
  <w:style w:type="paragraph" w:styleId="48" w:customStyle="1">
    <w:name w:val="стиль48"/>
    <w:basedOn w:val="Normal"/>
    <w:qFormat/>
    <w:rsid w:val="003d1b2c"/>
    <w:pPr>
      <w:spacing w:beforeAutospacing="1" w:afterAutospacing="1"/>
    </w:pPr>
    <w:rPr>
      <w:sz w:val="21"/>
      <w:szCs w:val="21"/>
    </w:rPr>
  </w:style>
  <w:style w:type="paragraph" w:styleId="HTMLTopofForm">
    <w:name w:val="HTML Top of Form"/>
    <w:basedOn w:val="Normal"/>
    <w:next w:val="Normal"/>
    <w:link w:val="Z"/>
    <w:unhideWhenUsed/>
    <w:qFormat/>
    <w:rsid w:val="003d1b2c"/>
    <w:pPr>
      <w:pBdr>
        <w:bottom w:val="single" w:sz="6" w:space="1" w:color="000000"/>
      </w:pBdr>
      <w:jc w:val="center"/>
    </w:pPr>
    <w:rPr>
      <w:rFonts w:ascii="Arial" w:hAnsi="Arial" w:cs="Arial"/>
      <w:vanish/>
      <w:color w:val="000000"/>
      <w:sz w:val="16"/>
      <w:szCs w:val="16"/>
    </w:rPr>
  </w:style>
  <w:style w:type="paragraph" w:styleId="HTMLBottomofForm">
    <w:name w:val="HTML Bottom of Form"/>
    <w:basedOn w:val="Normal"/>
    <w:next w:val="Normal"/>
    <w:link w:val="Z1"/>
    <w:unhideWhenUsed/>
    <w:qFormat/>
    <w:rsid w:val="003d1b2c"/>
    <w:pPr>
      <w:pBdr>
        <w:top w:val="single" w:sz="6" w:space="1" w:color="000000"/>
      </w:pBdr>
      <w:jc w:val="center"/>
    </w:pPr>
    <w:rPr>
      <w:rFonts w:ascii="Arial" w:hAnsi="Arial" w:cs="Arial"/>
      <w:vanish/>
      <w:color w:val="000000"/>
      <w:sz w:val="16"/>
      <w:szCs w:val="16"/>
    </w:rPr>
  </w:style>
  <w:style w:type="paragraph" w:styleId="Title1" w:customStyle="1">
    <w:name w:val="title1"/>
    <w:basedOn w:val="Normal"/>
    <w:qFormat/>
    <w:rsid w:val="003d1b2c"/>
    <w:pPr>
      <w:spacing w:before="0" w:after="138"/>
    </w:pPr>
    <w:rPr>
      <w:b/>
      <w:bCs/>
      <w:color w:val="000000"/>
    </w:rPr>
  </w:style>
  <w:style w:type="paragraph" w:styleId="Ver11" w:customStyle="1">
    <w:name w:val="ver11"/>
    <w:basedOn w:val="Normal"/>
    <w:qFormat/>
    <w:rsid w:val="003d1b2c"/>
    <w:pPr>
      <w:spacing w:beforeAutospacing="1" w:afterAutospacing="1"/>
    </w:pPr>
    <w:rPr/>
  </w:style>
  <w:style w:type="paragraph" w:styleId="Default" w:customStyle="1">
    <w:name w:val="Default"/>
    <w:qFormat/>
    <w:rsid w:val="003d1b2c"/>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Backet1" w:customStyle="1">
    <w:name w:val="backet1"/>
    <w:basedOn w:val="Normal"/>
    <w:qFormat/>
    <w:rsid w:val="003d1b2c"/>
    <w:pPr>
      <w:pBdr>
        <w:top w:val="single" w:sz="6" w:space="0" w:color="E5EAEC"/>
        <w:left w:val="single" w:sz="6" w:space="0" w:color="E5EAEC"/>
        <w:bottom w:val="single" w:sz="6" w:space="0" w:color="E5EAEC"/>
        <w:right w:val="single" w:sz="6" w:space="0" w:color="E5EAEC"/>
      </w:pBdr>
      <w:spacing w:beforeAutospacing="1" w:afterAutospacing="1"/>
    </w:pPr>
    <w:rPr>
      <w:sz w:val="22"/>
      <w:szCs w:val="22"/>
    </w:rPr>
  </w:style>
  <w:style w:type="paragraph" w:styleId="81" w:customStyle="1">
    <w:name w:val="Обычный + 8 пт"/>
    <w:basedOn w:val="Normal"/>
    <w:qFormat/>
    <w:rsid w:val="003d1b2c"/>
    <w:pPr/>
    <w:rPr>
      <w:sz w:val="16"/>
      <w:szCs w:val="16"/>
    </w:rPr>
  </w:style>
  <w:style w:type="paragraph" w:styleId="Style70" w:customStyle="1">
    <w:name w:val="шапка таблицы"/>
    <w:basedOn w:val="Normal"/>
    <w:qFormat/>
    <w:rsid w:val="003d1b2c"/>
    <w:pPr>
      <w:jc w:val="center"/>
    </w:pPr>
    <w:rPr>
      <w:rFonts w:cs="Courier New"/>
      <w:b/>
      <w:sz w:val="20"/>
      <w:szCs w:val="20"/>
      <w:lang w:val="en-US" w:eastAsia="en-US" w:bidi="en-US"/>
    </w:rPr>
  </w:style>
  <w:style w:type="paragraph" w:styleId="Style71" w:customStyle="1">
    <w:name w:val="текст таблицы"/>
    <w:basedOn w:val="Normal"/>
    <w:qFormat/>
    <w:rsid w:val="003d1b2c"/>
    <w:pPr/>
    <w:rPr>
      <w:szCs w:val="22"/>
      <w:lang w:val="en-US" w:eastAsia="en-US" w:bidi="en-US"/>
    </w:rPr>
  </w:style>
  <w:style w:type="paragraph" w:styleId="Style72" w:customStyle="1">
    <w:name w:val="Вадькин нормальный"/>
    <w:basedOn w:val="Normal"/>
    <w:qFormat/>
    <w:rsid w:val="003d1b2c"/>
    <w:pPr>
      <w:jc w:val="both"/>
    </w:pPr>
    <w:rPr>
      <w:sz w:val="20"/>
      <w:szCs w:val="20"/>
    </w:rPr>
  </w:style>
  <w:style w:type="numbering" w:styleId="NoList" w:default="1">
    <w:name w:val="No List"/>
    <w:uiPriority w:val="99"/>
    <w:semiHidden/>
    <w:unhideWhenUsed/>
    <w:qFormat/>
  </w:style>
  <w:style w:type="numbering" w:styleId="131" w:customStyle="1">
    <w:name w:val="Нет списка1"/>
    <w:semiHidden/>
    <w:unhideWhenUsed/>
    <w:qFormat/>
    <w:rsid w:val="003d1b2c"/>
  </w:style>
  <w:style w:type="table" w:default="1" w:styleId="a2">
    <w:name w:val="Normal Table"/>
    <w:uiPriority w:val="99"/>
    <w:semiHidden/>
    <w:unhideWhenUsed/>
    <w:tblPr>
      <w:tblCellMar>
        <w:top w:w="0" w:type="dxa"/>
        <w:left w:w="108" w:type="dxa"/>
        <w:bottom w:w="0" w:type="dxa"/>
        <w:right w:w="108" w:type="dxa"/>
      </w:tblCellMar>
    </w:tblPr>
  </w:style>
  <w:style w:type="table" w:styleId="a4">
    <w:name w:val="Table Grid"/>
    <w:basedOn w:val="a2"/>
    <w:rsid w:val="00745d58"/>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F01954DE9D7A9ED999DE01512E1DD7009EC87E98E2CC5F7FABB6B76E1x1E4K" TargetMode="External"/><Relationship Id="rId3" Type="http://schemas.openxmlformats.org/officeDocument/2006/relationships/hyperlink" Target="consultantplus://offline/ref=AF951F5655BB8A9347C86BC2F0552D4413201DF9456A6671ECC29E9EF6FD816320EA77FA24B043X1M" TargetMode="External"/><Relationship Id="rId4" Type="http://schemas.openxmlformats.org/officeDocument/2006/relationships/hyperlink" Target="consultantplus://offline/ref=AF951F5655BB8A9347C86BC2F0552D4413201DF9456A6671ECC29E9EF6FD816320EA77FA24B243X6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Application>LibreOffice/7.4.6.2$Windows_X86_64 LibreOffice_project/5b1f5509c2decdade7fda905e3e1429a67acd63d</Application>
  <AppVersion>15.0000</AppVersion>
  <Pages>40</Pages>
  <Words>12799</Words>
  <Characters>89103</Characters>
  <CharactersWithSpaces>102790</CharactersWithSpaces>
  <Paragraphs>826</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2024-03-01T13:25:00Z</dcterms:created>
  <dc:creator>Романова Татьяна Сергеевна</dc:creator>
  <dc:description/>
  <dc:language>ru-RU</dc:language>
  <cp:lastModifiedBy/>
  <dcterms:modified xsi:type="dcterms:W3CDTF">2024-03-01T13:56:53Z</dcterms:modified>
  <cp:revision>44</cp:revision>
  <dc:subject/>
  <dc:title>Форма с комментариями о рисках: Договор строительного подряда (капитального ремонта). Максимально защищенная форма для подрядчика (образец заполнения)(КонсультантПлюс, 2024)</dc:title>
</cp:coreProperties>
</file>

<file path=docProps/custom.xml><?xml version="1.0" encoding="utf-8"?>
<Properties xmlns="http://schemas.openxmlformats.org/officeDocument/2006/custom-properties" xmlns:vt="http://schemas.openxmlformats.org/officeDocument/2006/docPropsVTypes"/>
</file>